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C1F" w:rsidRDefault="008E5C1F">
      <w:pPr>
        <w:rPr>
          <w:rFonts w:ascii="Tahoma" w:hAnsi="Tahoma" w:cs="Tahoma"/>
          <w:sz w:val="28"/>
          <w:szCs w:val="28"/>
        </w:rPr>
      </w:pPr>
      <w:bookmarkStart w:id="0" w:name="_GoBack"/>
      <w:bookmarkEnd w:id="0"/>
    </w:p>
    <w:p w:rsidR="008E5C1F" w:rsidRDefault="008E5C1F">
      <w:pPr>
        <w:rPr>
          <w:rFonts w:ascii="Tahoma" w:hAnsi="Tahoma" w:cs="Tahoma"/>
          <w:sz w:val="28"/>
          <w:szCs w:val="28"/>
        </w:rPr>
      </w:pPr>
    </w:p>
    <w:p w:rsidR="008E5C1F" w:rsidRDefault="008E5C1F">
      <w:pPr>
        <w:rPr>
          <w:rFonts w:ascii="Tahoma" w:hAnsi="Tahoma" w:cs="Tahoma"/>
          <w:sz w:val="28"/>
          <w:szCs w:val="28"/>
        </w:rPr>
      </w:pPr>
      <w:r>
        <w:rPr>
          <w:rFonts w:ascii="Tahoma" w:hAnsi="Tahoma" w:cs="Tahoma"/>
          <w:sz w:val="28"/>
          <w:szCs w:val="28"/>
        </w:rPr>
        <w:t>Name</w:t>
      </w:r>
    </w:p>
    <w:p w:rsidR="008E5C1F" w:rsidRDefault="008E5C1F">
      <w:pPr>
        <w:rPr>
          <w:rFonts w:ascii="Tahoma" w:hAnsi="Tahoma" w:cs="Tahoma"/>
          <w:sz w:val="28"/>
          <w:szCs w:val="28"/>
        </w:rPr>
      </w:pPr>
      <w:r>
        <w:rPr>
          <w:rFonts w:ascii="Tahoma" w:hAnsi="Tahoma" w:cs="Tahoma"/>
          <w:sz w:val="28"/>
          <w:szCs w:val="28"/>
        </w:rPr>
        <w:t>Hour</w:t>
      </w:r>
    </w:p>
    <w:p w:rsidR="008E5C1F" w:rsidRDefault="008E5C1F">
      <w:pPr>
        <w:rPr>
          <w:rFonts w:ascii="Tahoma" w:hAnsi="Tahoma" w:cs="Tahoma"/>
          <w:sz w:val="28"/>
          <w:szCs w:val="28"/>
        </w:rPr>
      </w:pPr>
      <w:r>
        <w:rPr>
          <w:rFonts w:ascii="Tahoma" w:hAnsi="Tahoma" w:cs="Tahoma"/>
          <w:sz w:val="28"/>
          <w:szCs w:val="28"/>
        </w:rPr>
        <w:t>Date</w:t>
      </w:r>
      <w:r w:rsidR="00CA0664">
        <w:rPr>
          <w:rFonts w:ascii="Tahoma" w:hAnsi="Tahoma" w:cs="Tahoma"/>
          <w:sz w:val="28"/>
          <w:szCs w:val="28"/>
        </w:rPr>
        <w:t>: Due Date is Friday, October 23</w:t>
      </w:r>
    </w:p>
    <w:p w:rsidR="008E5C1F" w:rsidRDefault="008E5C1F">
      <w:pPr>
        <w:rPr>
          <w:rFonts w:ascii="Tahoma" w:hAnsi="Tahoma" w:cs="Tahoma"/>
          <w:sz w:val="28"/>
          <w:szCs w:val="28"/>
        </w:rPr>
      </w:pPr>
      <w:r>
        <w:rPr>
          <w:rFonts w:ascii="Tahoma" w:hAnsi="Tahoma" w:cs="Tahoma"/>
          <w:sz w:val="28"/>
          <w:szCs w:val="28"/>
        </w:rPr>
        <w:t>Type 3</w:t>
      </w:r>
      <w:r w:rsidR="0008638A">
        <w:rPr>
          <w:rFonts w:ascii="Tahoma" w:hAnsi="Tahoma" w:cs="Tahoma"/>
          <w:sz w:val="28"/>
          <w:szCs w:val="28"/>
        </w:rPr>
        <w:t xml:space="preserve"> </w:t>
      </w:r>
      <w:r>
        <w:rPr>
          <w:rFonts w:ascii="Tahoma" w:hAnsi="Tahoma" w:cs="Tahoma"/>
          <w:sz w:val="28"/>
          <w:szCs w:val="28"/>
        </w:rPr>
        <w:t>—</w:t>
      </w:r>
      <w:r w:rsidR="0008638A">
        <w:rPr>
          <w:rFonts w:ascii="Tahoma" w:hAnsi="Tahoma" w:cs="Tahoma"/>
          <w:sz w:val="28"/>
          <w:szCs w:val="28"/>
        </w:rPr>
        <w:t xml:space="preserve"> </w:t>
      </w:r>
      <w:proofErr w:type="gramStart"/>
      <w:r>
        <w:rPr>
          <w:rFonts w:ascii="Tahoma" w:hAnsi="Tahoma" w:cs="Tahoma"/>
          <w:sz w:val="28"/>
          <w:szCs w:val="28"/>
        </w:rPr>
        <w:t>The</w:t>
      </w:r>
      <w:proofErr w:type="gramEnd"/>
      <w:r>
        <w:rPr>
          <w:rFonts w:ascii="Tahoma" w:hAnsi="Tahoma" w:cs="Tahoma"/>
          <w:sz w:val="28"/>
          <w:szCs w:val="28"/>
        </w:rPr>
        <w:t xml:space="preserve"> Ransom of Red Chief</w:t>
      </w:r>
    </w:p>
    <w:p w:rsidR="00A23831" w:rsidRDefault="00A23831">
      <w:pPr>
        <w:rPr>
          <w:rFonts w:ascii="Tahoma" w:hAnsi="Tahoma" w:cs="Tahoma"/>
          <w:sz w:val="28"/>
          <w:szCs w:val="28"/>
        </w:rPr>
      </w:pPr>
    </w:p>
    <w:p w:rsidR="008E5C1F" w:rsidRDefault="008E5C1F">
      <w:pPr>
        <w:rPr>
          <w:rFonts w:ascii="Tahoma" w:hAnsi="Tahoma" w:cs="Tahoma"/>
          <w:sz w:val="28"/>
          <w:szCs w:val="28"/>
        </w:rPr>
      </w:pPr>
      <w:r>
        <w:rPr>
          <w:rFonts w:ascii="Tahoma" w:hAnsi="Tahoma" w:cs="Tahoma"/>
          <w:sz w:val="28"/>
          <w:szCs w:val="28"/>
        </w:rPr>
        <w:t>Requirements:</w:t>
      </w:r>
    </w:p>
    <w:p w:rsidR="00382261" w:rsidRPr="00FF1D64" w:rsidRDefault="008E5C1F" w:rsidP="00382261">
      <w:pPr>
        <w:rPr>
          <w:rFonts w:ascii="Tahoma" w:hAnsi="Tahoma" w:cs="Tahoma"/>
          <w:b/>
          <w:sz w:val="28"/>
          <w:szCs w:val="28"/>
        </w:rPr>
      </w:pPr>
      <w:r w:rsidRPr="00CA0664">
        <w:rPr>
          <w:rFonts w:ascii="Tahoma" w:hAnsi="Tahoma" w:cs="Tahoma"/>
          <w:b/>
          <w:sz w:val="28"/>
          <w:szCs w:val="28"/>
        </w:rPr>
        <w:t>You must skip lines when writing.</w:t>
      </w:r>
      <w:r w:rsidR="00382261">
        <w:rPr>
          <w:rFonts w:ascii="Tahoma" w:hAnsi="Tahoma" w:cs="Tahoma"/>
          <w:b/>
          <w:sz w:val="28"/>
          <w:szCs w:val="28"/>
        </w:rPr>
        <w:t xml:space="preserve"> T</w:t>
      </w:r>
      <w:r w:rsidR="00382261" w:rsidRPr="00FF1D64">
        <w:rPr>
          <w:rFonts w:ascii="Tahoma" w:hAnsi="Tahoma" w:cs="Tahoma"/>
          <w:b/>
          <w:sz w:val="28"/>
          <w:szCs w:val="28"/>
        </w:rPr>
        <w:t>yped copies must be double-spaced, size 14 font, Times New Roman or Arial font</w:t>
      </w:r>
      <w:r w:rsidR="00382261">
        <w:rPr>
          <w:rFonts w:ascii="Tahoma" w:hAnsi="Tahoma" w:cs="Tahoma"/>
          <w:b/>
          <w:sz w:val="28"/>
          <w:szCs w:val="28"/>
        </w:rPr>
        <w:t xml:space="preserve">. </w:t>
      </w:r>
    </w:p>
    <w:p w:rsidR="008E5C1F" w:rsidRDefault="008E5C1F">
      <w:pPr>
        <w:rPr>
          <w:rFonts w:ascii="Tahoma" w:hAnsi="Tahoma" w:cs="Tahoma"/>
          <w:sz w:val="28"/>
          <w:szCs w:val="28"/>
        </w:rPr>
      </w:pPr>
      <w:r>
        <w:rPr>
          <w:rFonts w:ascii="Tahoma" w:hAnsi="Tahoma" w:cs="Tahoma"/>
          <w:sz w:val="28"/>
          <w:szCs w:val="28"/>
        </w:rPr>
        <w:t>Response must include a clear topic sentence stating your claim.</w:t>
      </w:r>
    </w:p>
    <w:p w:rsidR="008E5C1F" w:rsidRDefault="00225102">
      <w:pPr>
        <w:rPr>
          <w:rFonts w:ascii="Tahoma" w:hAnsi="Tahoma" w:cs="Tahoma"/>
          <w:sz w:val="28"/>
          <w:szCs w:val="28"/>
        </w:rPr>
      </w:pPr>
      <w:r>
        <w:rPr>
          <w:rFonts w:ascii="Tahoma" w:hAnsi="Tahoma" w:cs="Tahoma"/>
          <w:sz w:val="28"/>
          <w:szCs w:val="28"/>
        </w:rPr>
        <w:t xml:space="preserve">Response must also include one </w:t>
      </w:r>
      <w:r w:rsidR="008E5C1F">
        <w:rPr>
          <w:rFonts w:ascii="Tahoma" w:hAnsi="Tahoma" w:cs="Tahoma"/>
          <w:sz w:val="28"/>
          <w:szCs w:val="28"/>
        </w:rPr>
        <w:t>example</w:t>
      </w:r>
      <w:r>
        <w:rPr>
          <w:rFonts w:ascii="Tahoma" w:hAnsi="Tahoma" w:cs="Tahoma"/>
          <w:sz w:val="28"/>
          <w:szCs w:val="28"/>
        </w:rPr>
        <w:t xml:space="preserve"> from the text AND one example</w:t>
      </w:r>
      <w:r w:rsidR="008E5C1F">
        <w:rPr>
          <w:rFonts w:ascii="Tahoma" w:hAnsi="Tahoma" w:cs="Tahoma"/>
          <w:sz w:val="28"/>
          <w:szCs w:val="28"/>
        </w:rPr>
        <w:t xml:space="preserve"> from the film to support your claim.</w:t>
      </w:r>
    </w:p>
    <w:p w:rsidR="0064390D" w:rsidRDefault="0064390D">
      <w:pPr>
        <w:rPr>
          <w:rFonts w:ascii="Tahoma" w:hAnsi="Tahoma" w:cs="Tahoma"/>
          <w:sz w:val="28"/>
          <w:szCs w:val="28"/>
        </w:rPr>
      </w:pPr>
      <w:r>
        <w:rPr>
          <w:rFonts w:ascii="Tahoma" w:hAnsi="Tahoma" w:cs="Tahoma"/>
          <w:sz w:val="28"/>
          <w:szCs w:val="28"/>
        </w:rPr>
        <w:t>Explain how your examples support your stated claim</w:t>
      </w:r>
    </w:p>
    <w:p w:rsidR="008E5C1F" w:rsidRDefault="008E5C1F">
      <w:pPr>
        <w:rPr>
          <w:rFonts w:ascii="Tahoma" w:hAnsi="Tahoma" w:cs="Tahoma"/>
          <w:sz w:val="28"/>
          <w:szCs w:val="28"/>
        </w:rPr>
      </w:pPr>
      <w:r>
        <w:rPr>
          <w:rFonts w:ascii="Tahoma" w:hAnsi="Tahoma" w:cs="Tahoma"/>
          <w:sz w:val="28"/>
          <w:szCs w:val="28"/>
        </w:rPr>
        <w:t>Response must have a clear ending with a final reflection of your stated claim.</w:t>
      </w:r>
    </w:p>
    <w:p w:rsidR="00382261" w:rsidRDefault="00FF1D64">
      <w:pPr>
        <w:rPr>
          <w:rFonts w:ascii="Tahoma" w:hAnsi="Tahoma" w:cs="Tahoma"/>
          <w:b/>
          <w:sz w:val="28"/>
          <w:szCs w:val="28"/>
        </w:rPr>
      </w:pPr>
      <w:r w:rsidRPr="00FF1D64">
        <w:rPr>
          <w:rFonts w:ascii="Tahoma" w:hAnsi="Tahoma" w:cs="Tahoma"/>
          <w:b/>
          <w:sz w:val="28"/>
          <w:szCs w:val="28"/>
        </w:rPr>
        <w:t xml:space="preserve"> </w:t>
      </w:r>
    </w:p>
    <w:p w:rsidR="00382261" w:rsidRDefault="00382261">
      <w:pPr>
        <w:rPr>
          <w:rFonts w:ascii="Tahoma" w:hAnsi="Tahoma" w:cs="Tahoma"/>
          <w:b/>
          <w:sz w:val="28"/>
          <w:szCs w:val="28"/>
        </w:rPr>
      </w:pPr>
    </w:p>
    <w:p w:rsidR="008E5C1F" w:rsidRPr="00476110" w:rsidRDefault="008E5C1F">
      <w:pPr>
        <w:rPr>
          <w:rFonts w:ascii="Tahoma" w:hAnsi="Tahoma" w:cs="Tahoma"/>
          <w:sz w:val="28"/>
          <w:szCs w:val="28"/>
        </w:rPr>
      </w:pPr>
      <w:r w:rsidRPr="00476110">
        <w:rPr>
          <w:rFonts w:ascii="Tahoma" w:hAnsi="Tahoma" w:cs="Tahoma"/>
          <w:sz w:val="28"/>
          <w:szCs w:val="28"/>
        </w:rPr>
        <w:t>PROMPT:</w:t>
      </w:r>
    </w:p>
    <w:p w:rsidR="008E5C1F" w:rsidRPr="00476110" w:rsidRDefault="008E5C1F">
      <w:pPr>
        <w:rPr>
          <w:rFonts w:ascii="Tahoma" w:hAnsi="Tahoma" w:cs="Tahoma"/>
          <w:sz w:val="28"/>
          <w:szCs w:val="28"/>
        </w:rPr>
      </w:pPr>
      <w:r w:rsidRPr="00476110">
        <w:rPr>
          <w:rFonts w:ascii="Tahoma" w:hAnsi="Tahoma" w:cs="Tahoma"/>
          <w:sz w:val="28"/>
          <w:szCs w:val="28"/>
        </w:rPr>
        <w:t>Using both your story notes and film notes, identify a character trait for one of the main characters from the short story “The Ransom of Red Chief.” You must cite evidence from both the short story and the film to support your claim.</w:t>
      </w:r>
    </w:p>
    <w:p w:rsidR="00311685" w:rsidRDefault="00311685">
      <w:pPr>
        <w:rPr>
          <w:rFonts w:ascii="Tahoma" w:hAnsi="Tahoma" w:cs="Tahoma"/>
          <w:sz w:val="28"/>
          <w:szCs w:val="28"/>
        </w:rPr>
      </w:pPr>
    </w:p>
    <w:p w:rsidR="00311685" w:rsidRPr="00CA0664" w:rsidRDefault="00522BAA">
      <w:pPr>
        <w:rPr>
          <w:rFonts w:ascii="Tahoma" w:hAnsi="Tahoma" w:cs="Tahoma"/>
          <w:b/>
          <w:sz w:val="24"/>
          <w:szCs w:val="24"/>
        </w:rPr>
      </w:pPr>
      <w:r w:rsidRPr="00CA0664">
        <w:rPr>
          <w:rFonts w:ascii="Tahoma" w:hAnsi="Tahoma" w:cs="Tahoma"/>
          <w:b/>
          <w:sz w:val="24"/>
          <w:szCs w:val="24"/>
        </w:rPr>
        <w:lastRenderedPageBreak/>
        <w:t>Here is a sample response using setting instead of characters as my focus:</w:t>
      </w:r>
    </w:p>
    <w:p w:rsidR="00311685" w:rsidRPr="00CA0664" w:rsidRDefault="00311685" w:rsidP="00B75CB6">
      <w:pPr>
        <w:jc w:val="center"/>
        <w:rPr>
          <w:rFonts w:ascii="Tahoma" w:hAnsi="Tahoma" w:cs="Tahoma"/>
          <w:b/>
          <w:sz w:val="24"/>
          <w:szCs w:val="24"/>
        </w:rPr>
      </w:pPr>
      <w:r w:rsidRPr="00CA0664">
        <w:rPr>
          <w:rFonts w:ascii="Tahoma" w:hAnsi="Tahoma" w:cs="Tahoma"/>
          <w:b/>
          <w:sz w:val="24"/>
          <w:szCs w:val="24"/>
        </w:rPr>
        <w:t>SAMPLE:</w:t>
      </w:r>
    </w:p>
    <w:p w:rsidR="00311685" w:rsidRPr="009124E6" w:rsidRDefault="00E35A23" w:rsidP="00D00EFC">
      <w:pPr>
        <w:spacing w:line="360" w:lineRule="auto"/>
        <w:rPr>
          <w:rFonts w:ascii="Tahoma" w:hAnsi="Tahoma" w:cs="Tahoma"/>
          <w:sz w:val="24"/>
          <w:szCs w:val="24"/>
        </w:rPr>
      </w:pPr>
      <w:r w:rsidRPr="009124E6">
        <w:rPr>
          <w:rFonts w:ascii="Tahoma" w:hAnsi="Tahoma" w:cs="Tahoma"/>
          <w:sz w:val="24"/>
          <w:szCs w:val="24"/>
        </w:rPr>
        <w:tab/>
      </w:r>
      <w:r w:rsidR="009124E6" w:rsidRPr="009124E6">
        <w:rPr>
          <w:rFonts w:ascii="Tahoma" w:hAnsi="Tahoma" w:cs="Tahoma"/>
          <w:sz w:val="24"/>
          <w:szCs w:val="24"/>
        </w:rPr>
        <w:t xml:space="preserve">In </w:t>
      </w:r>
      <w:r w:rsidR="003E0526" w:rsidRPr="009124E6">
        <w:rPr>
          <w:rFonts w:ascii="Tahoma" w:hAnsi="Tahoma" w:cs="Tahoma"/>
          <w:sz w:val="24"/>
          <w:szCs w:val="24"/>
        </w:rPr>
        <w:t xml:space="preserve">O. Henry’s short story, </w:t>
      </w:r>
      <w:r w:rsidRPr="009124E6">
        <w:rPr>
          <w:rFonts w:ascii="Tahoma" w:hAnsi="Tahoma" w:cs="Tahoma"/>
          <w:i/>
          <w:sz w:val="24"/>
          <w:szCs w:val="24"/>
        </w:rPr>
        <w:t>The Ransom of Red Chief</w:t>
      </w:r>
      <w:r w:rsidR="009124E6" w:rsidRPr="009124E6">
        <w:rPr>
          <w:rFonts w:ascii="Tahoma" w:hAnsi="Tahoma" w:cs="Tahoma"/>
          <w:sz w:val="24"/>
          <w:szCs w:val="24"/>
        </w:rPr>
        <w:t xml:space="preserve">, the action takes place </w:t>
      </w:r>
      <w:r w:rsidRPr="009124E6">
        <w:rPr>
          <w:rFonts w:ascii="Tahoma" w:hAnsi="Tahoma" w:cs="Tahoma"/>
          <w:sz w:val="24"/>
          <w:szCs w:val="24"/>
        </w:rPr>
        <w:t>in th</w:t>
      </w:r>
      <w:r w:rsidR="00362C20" w:rsidRPr="009124E6">
        <w:rPr>
          <w:rFonts w:ascii="Tahoma" w:hAnsi="Tahoma" w:cs="Tahoma"/>
          <w:sz w:val="24"/>
          <w:szCs w:val="24"/>
        </w:rPr>
        <w:t xml:space="preserve">e small town of Summit </w:t>
      </w:r>
      <w:r w:rsidRPr="009124E6">
        <w:rPr>
          <w:rFonts w:ascii="Tahoma" w:hAnsi="Tahoma" w:cs="Tahoma"/>
          <w:sz w:val="24"/>
          <w:szCs w:val="24"/>
        </w:rPr>
        <w:t>around the turn of the century.</w:t>
      </w:r>
      <w:r w:rsidR="00D320CC" w:rsidRPr="009124E6">
        <w:rPr>
          <w:rFonts w:ascii="Tahoma" w:hAnsi="Tahoma" w:cs="Tahoma"/>
          <w:sz w:val="24"/>
          <w:szCs w:val="24"/>
        </w:rPr>
        <w:t xml:space="preserve"> </w:t>
      </w:r>
      <w:r w:rsidR="003E0526" w:rsidRPr="009124E6">
        <w:rPr>
          <w:rFonts w:ascii="Tahoma" w:hAnsi="Tahoma" w:cs="Tahoma"/>
          <w:sz w:val="24"/>
          <w:szCs w:val="24"/>
        </w:rPr>
        <w:t>Through character’s dialogue, author’s descriptions, and the language common to this period of history, O. Henry brings to life a small town and its local troublemaker’s kidnapping.</w:t>
      </w:r>
    </w:p>
    <w:p w:rsidR="005230DD" w:rsidRPr="009124E6" w:rsidRDefault="00D320CC" w:rsidP="00D00EFC">
      <w:pPr>
        <w:spacing w:line="360" w:lineRule="auto"/>
        <w:rPr>
          <w:rFonts w:ascii="Tahoma" w:hAnsi="Tahoma" w:cs="Tahoma"/>
          <w:sz w:val="24"/>
          <w:szCs w:val="24"/>
        </w:rPr>
      </w:pPr>
      <w:r w:rsidRPr="009124E6">
        <w:rPr>
          <w:rFonts w:ascii="Tahoma" w:hAnsi="Tahoma" w:cs="Tahoma"/>
          <w:sz w:val="24"/>
          <w:szCs w:val="24"/>
        </w:rPr>
        <w:tab/>
        <w:t>In the opening lines of the text, the narrator identifies t</w:t>
      </w:r>
      <w:r w:rsidR="00C11656" w:rsidRPr="009124E6">
        <w:rPr>
          <w:rFonts w:ascii="Tahoma" w:hAnsi="Tahoma" w:cs="Tahoma"/>
          <w:sz w:val="24"/>
          <w:szCs w:val="24"/>
        </w:rPr>
        <w:t>hey were “down south in Alabama</w:t>
      </w:r>
      <w:r w:rsidRPr="009124E6">
        <w:rPr>
          <w:rFonts w:ascii="Tahoma" w:hAnsi="Tahoma" w:cs="Tahoma"/>
          <w:sz w:val="24"/>
          <w:szCs w:val="24"/>
        </w:rPr>
        <w:t xml:space="preserve">” </w:t>
      </w:r>
      <w:r w:rsidR="003E0526" w:rsidRPr="009124E6">
        <w:rPr>
          <w:rFonts w:ascii="Tahoma" w:hAnsi="Tahoma" w:cs="Tahoma"/>
          <w:sz w:val="24"/>
          <w:szCs w:val="24"/>
        </w:rPr>
        <w:t xml:space="preserve">(Henry </w:t>
      </w:r>
      <w:r w:rsidR="00C11656" w:rsidRPr="009124E6">
        <w:rPr>
          <w:rFonts w:ascii="Tahoma" w:hAnsi="Tahoma" w:cs="Tahoma"/>
          <w:sz w:val="24"/>
          <w:szCs w:val="24"/>
        </w:rPr>
        <w:t xml:space="preserve">1). </w:t>
      </w:r>
      <w:r w:rsidRPr="009124E6">
        <w:rPr>
          <w:rFonts w:ascii="Tahoma" w:hAnsi="Tahoma" w:cs="Tahoma"/>
          <w:sz w:val="24"/>
          <w:szCs w:val="24"/>
        </w:rPr>
        <w:t>He also comments that the name of the town was “called Summit”</w:t>
      </w:r>
      <w:r w:rsidR="007441EB">
        <w:rPr>
          <w:rFonts w:ascii="Tahoma" w:hAnsi="Tahoma" w:cs="Tahoma"/>
          <w:sz w:val="24"/>
          <w:szCs w:val="24"/>
        </w:rPr>
        <w:t xml:space="preserve"> (Henry</w:t>
      </w:r>
      <w:r w:rsidR="003E0526" w:rsidRPr="009124E6">
        <w:rPr>
          <w:rFonts w:ascii="Tahoma" w:hAnsi="Tahoma" w:cs="Tahoma"/>
          <w:sz w:val="24"/>
          <w:szCs w:val="24"/>
        </w:rPr>
        <w:t xml:space="preserve"> </w:t>
      </w:r>
      <w:r w:rsidR="00C11656" w:rsidRPr="009124E6">
        <w:rPr>
          <w:rFonts w:ascii="Tahoma" w:hAnsi="Tahoma" w:cs="Tahoma"/>
          <w:sz w:val="24"/>
          <w:szCs w:val="24"/>
        </w:rPr>
        <w:t>1).</w:t>
      </w:r>
      <w:r w:rsidRPr="009124E6">
        <w:rPr>
          <w:rFonts w:ascii="Tahoma" w:hAnsi="Tahoma" w:cs="Tahoma"/>
          <w:sz w:val="24"/>
          <w:szCs w:val="24"/>
        </w:rPr>
        <w:t xml:space="preserve">  The time period is made clear when the author refers to “constables”</w:t>
      </w:r>
      <w:r w:rsidR="007441EB">
        <w:rPr>
          <w:rFonts w:ascii="Tahoma" w:hAnsi="Tahoma" w:cs="Tahoma"/>
          <w:sz w:val="24"/>
          <w:szCs w:val="24"/>
        </w:rPr>
        <w:t xml:space="preserve"> (Henry</w:t>
      </w:r>
      <w:r w:rsidR="003E0526" w:rsidRPr="009124E6">
        <w:rPr>
          <w:rFonts w:ascii="Tahoma" w:hAnsi="Tahoma" w:cs="Tahoma"/>
          <w:sz w:val="24"/>
          <w:szCs w:val="24"/>
        </w:rPr>
        <w:t xml:space="preserve"> </w:t>
      </w:r>
      <w:r w:rsidR="00C11656" w:rsidRPr="009124E6">
        <w:rPr>
          <w:rFonts w:ascii="Tahoma" w:hAnsi="Tahoma" w:cs="Tahoma"/>
          <w:sz w:val="24"/>
          <w:szCs w:val="24"/>
        </w:rPr>
        <w:t>1) and “driving in a buggy</w:t>
      </w:r>
      <w:r w:rsidRPr="009124E6">
        <w:rPr>
          <w:rFonts w:ascii="Tahoma" w:hAnsi="Tahoma" w:cs="Tahoma"/>
          <w:sz w:val="24"/>
          <w:szCs w:val="24"/>
        </w:rPr>
        <w:t>”</w:t>
      </w:r>
      <w:r w:rsidR="009124E6">
        <w:rPr>
          <w:rFonts w:ascii="Tahoma" w:hAnsi="Tahoma" w:cs="Tahoma"/>
          <w:sz w:val="24"/>
          <w:szCs w:val="24"/>
        </w:rPr>
        <w:t xml:space="preserve"> </w:t>
      </w:r>
      <w:r w:rsidR="003E0526" w:rsidRPr="009124E6">
        <w:rPr>
          <w:rFonts w:ascii="Tahoma" w:hAnsi="Tahoma" w:cs="Tahoma"/>
          <w:sz w:val="24"/>
          <w:szCs w:val="24"/>
        </w:rPr>
        <w:t>(</w:t>
      </w:r>
      <w:r w:rsidR="007441EB">
        <w:rPr>
          <w:rFonts w:ascii="Tahoma" w:hAnsi="Tahoma" w:cs="Tahoma"/>
          <w:sz w:val="24"/>
          <w:szCs w:val="24"/>
        </w:rPr>
        <w:t>Henry</w:t>
      </w:r>
      <w:r w:rsidR="003E0526" w:rsidRPr="009124E6">
        <w:rPr>
          <w:rFonts w:ascii="Tahoma" w:hAnsi="Tahoma" w:cs="Tahoma"/>
          <w:sz w:val="24"/>
          <w:szCs w:val="24"/>
        </w:rPr>
        <w:t xml:space="preserve"> </w:t>
      </w:r>
      <w:r w:rsidR="00C11656" w:rsidRPr="009124E6">
        <w:rPr>
          <w:rFonts w:ascii="Tahoma" w:hAnsi="Tahoma" w:cs="Tahoma"/>
          <w:sz w:val="24"/>
          <w:szCs w:val="24"/>
        </w:rPr>
        <w:t>1)</w:t>
      </w:r>
      <w:r w:rsidR="009124E6" w:rsidRPr="009124E6">
        <w:rPr>
          <w:rFonts w:ascii="Tahoma" w:hAnsi="Tahoma" w:cs="Tahoma"/>
          <w:sz w:val="24"/>
          <w:szCs w:val="24"/>
        </w:rPr>
        <w:t>.</w:t>
      </w:r>
      <w:r w:rsidRPr="009124E6">
        <w:rPr>
          <w:rFonts w:ascii="Tahoma" w:hAnsi="Tahoma" w:cs="Tahoma"/>
          <w:sz w:val="24"/>
          <w:szCs w:val="24"/>
        </w:rPr>
        <w:t xml:space="preserve"> These are not terms often used in modern day stories, so we can infer that this story took place at an earlier time.</w:t>
      </w:r>
    </w:p>
    <w:p w:rsidR="00D320CC" w:rsidRPr="009124E6" w:rsidRDefault="00D320CC" w:rsidP="00D00EFC">
      <w:pPr>
        <w:spacing w:line="360" w:lineRule="auto"/>
        <w:rPr>
          <w:rFonts w:ascii="Tahoma" w:hAnsi="Tahoma" w:cs="Tahoma"/>
          <w:sz w:val="24"/>
          <w:szCs w:val="24"/>
        </w:rPr>
      </w:pPr>
      <w:r w:rsidRPr="009124E6">
        <w:rPr>
          <w:rFonts w:ascii="Tahoma" w:hAnsi="Tahoma" w:cs="Tahoma"/>
          <w:sz w:val="24"/>
          <w:szCs w:val="24"/>
        </w:rPr>
        <w:tab/>
        <w:t xml:space="preserve">In the film, </w:t>
      </w:r>
      <w:r w:rsidR="00870FCA" w:rsidRPr="009124E6">
        <w:rPr>
          <w:rFonts w:ascii="Tahoma" w:hAnsi="Tahoma" w:cs="Tahoma"/>
          <w:sz w:val="24"/>
          <w:szCs w:val="24"/>
        </w:rPr>
        <w:t xml:space="preserve">signs indicating different locations identify the </w:t>
      </w:r>
      <w:r w:rsidR="00906352" w:rsidRPr="009124E6">
        <w:rPr>
          <w:rFonts w:ascii="Tahoma" w:hAnsi="Tahoma" w:cs="Tahoma"/>
          <w:sz w:val="24"/>
          <w:szCs w:val="24"/>
        </w:rPr>
        <w:t>setting</w:t>
      </w:r>
      <w:r w:rsidR="00870FCA" w:rsidRPr="009124E6">
        <w:rPr>
          <w:rFonts w:ascii="Tahoma" w:hAnsi="Tahoma" w:cs="Tahoma"/>
          <w:sz w:val="24"/>
          <w:szCs w:val="24"/>
        </w:rPr>
        <w:t xml:space="preserve"> as Summit. For example, </w:t>
      </w:r>
      <w:r w:rsidR="00906352" w:rsidRPr="009124E6">
        <w:rPr>
          <w:rFonts w:ascii="Tahoma" w:hAnsi="Tahoma" w:cs="Tahoma"/>
          <w:sz w:val="24"/>
          <w:szCs w:val="24"/>
        </w:rPr>
        <w:t>the “Summit courthouse” and “Summit Saloon” both give an indication that this is the town of Summit. Even the sign for the “Annual Summit Harvest Festival” suggests that this is not only the town of Summit, but the harvest time of year, or fall. The period of history is clear by the</w:t>
      </w:r>
      <w:r w:rsidR="00EF14CC" w:rsidRPr="009124E6">
        <w:rPr>
          <w:rFonts w:ascii="Tahoma" w:hAnsi="Tahoma" w:cs="Tahoma"/>
          <w:sz w:val="24"/>
          <w:szCs w:val="24"/>
        </w:rPr>
        <w:t xml:space="preserve"> use of only</w:t>
      </w:r>
      <w:r w:rsidR="00906352" w:rsidRPr="009124E6">
        <w:rPr>
          <w:rFonts w:ascii="Tahoma" w:hAnsi="Tahoma" w:cs="Tahoma"/>
          <w:sz w:val="24"/>
          <w:szCs w:val="24"/>
        </w:rPr>
        <w:t xml:space="preserve"> dirt roads, Ebenezer Dorset’s old-fashioned car,</w:t>
      </w:r>
      <w:r w:rsidR="00EF14CC" w:rsidRPr="009124E6">
        <w:rPr>
          <w:rFonts w:ascii="Tahoma" w:hAnsi="Tahoma" w:cs="Tahoma"/>
          <w:sz w:val="24"/>
          <w:szCs w:val="24"/>
        </w:rPr>
        <w:t xml:space="preserve"> </w:t>
      </w:r>
      <w:r w:rsidR="00906352" w:rsidRPr="009124E6">
        <w:rPr>
          <w:rFonts w:ascii="Tahoma" w:hAnsi="Tahoma" w:cs="Tahoma"/>
          <w:sz w:val="24"/>
          <w:szCs w:val="24"/>
        </w:rPr>
        <w:t>horse</w:t>
      </w:r>
      <w:r w:rsidR="00EF14CC" w:rsidRPr="009124E6">
        <w:rPr>
          <w:rFonts w:ascii="Tahoma" w:hAnsi="Tahoma" w:cs="Tahoma"/>
          <w:sz w:val="24"/>
          <w:szCs w:val="24"/>
        </w:rPr>
        <w:t>s often used for transportation, and the old-fashioned dress like that at the turn of the century.</w:t>
      </w:r>
    </w:p>
    <w:p w:rsidR="00906352" w:rsidRPr="009124E6" w:rsidRDefault="003E0526" w:rsidP="003E0526">
      <w:pPr>
        <w:spacing w:line="360" w:lineRule="auto"/>
        <w:ind w:firstLine="720"/>
        <w:rPr>
          <w:rFonts w:ascii="Tahoma" w:hAnsi="Tahoma" w:cs="Tahoma"/>
          <w:sz w:val="24"/>
          <w:szCs w:val="24"/>
        </w:rPr>
      </w:pPr>
      <w:r w:rsidRPr="009124E6">
        <w:rPr>
          <w:rFonts w:ascii="Tahoma" w:hAnsi="Tahoma" w:cs="Tahoma"/>
          <w:sz w:val="24"/>
          <w:szCs w:val="24"/>
        </w:rPr>
        <w:t xml:space="preserve"> </w:t>
      </w:r>
      <w:r w:rsidR="00906352" w:rsidRPr="009124E6">
        <w:rPr>
          <w:rFonts w:ascii="Tahoma" w:hAnsi="Tahoma" w:cs="Tahoma"/>
          <w:i/>
          <w:sz w:val="24"/>
          <w:szCs w:val="24"/>
        </w:rPr>
        <w:t>The Ransom of Red Chief</w:t>
      </w:r>
      <w:r w:rsidR="005E0DE6" w:rsidRPr="009124E6">
        <w:rPr>
          <w:rFonts w:ascii="Tahoma" w:hAnsi="Tahoma" w:cs="Tahoma"/>
          <w:i/>
          <w:sz w:val="24"/>
          <w:szCs w:val="24"/>
        </w:rPr>
        <w:t>,</w:t>
      </w:r>
      <w:r w:rsidR="00906352" w:rsidRPr="009124E6">
        <w:rPr>
          <w:rFonts w:ascii="Tahoma" w:hAnsi="Tahoma" w:cs="Tahoma"/>
          <w:sz w:val="24"/>
          <w:szCs w:val="24"/>
        </w:rPr>
        <w:t xml:space="preserve"> is </w:t>
      </w:r>
      <w:r w:rsidR="005E0DE6" w:rsidRPr="009124E6">
        <w:rPr>
          <w:rFonts w:ascii="Tahoma" w:hAnsi="Tahoma" w:cs="Tahoma"/>
          <w:sz w:val="24"/>
          <w:szCs w:val="24"/>
        </w:rPr>
        <w:t xml:space="preserve">clearly </w:t>
      </w:r>
      <w:r w:rsidR="00906352" w:rsidRPr="009124E6">
        <w:rPr>
          <w:rFonts w:ascii="Tahoma" w:hAnsi="Tahoma" w:cs="Tahoma"/>
          <w:sz w:val="24"/>
          <w:szCs w:val="24"/>
        </w:rPr>
        <w:t>s</w:t>
      </w:r>
      <w:r w:rsidR="005E0DE6" w:rsidRPr="009124E6">
        <w:rPr>
          <w:rFonts w:ascii="Tahoma" w:hAnsi="Tahoma" w:cs="Tahoma"/>
          <w:sz w:val="24"/>
          <w:szCs w:val="24"/>
        </w:rPr>
        <w:t>et in the town of Summit</w:t>
      </w:r>
      <w:r w:rsidR="00906352" w:rsidRPr="009124E6">
        <w:rPr>
          <w:rFonts w:ascii="Tahoma" w:hAnsi="Tahoma" w:cs="Tahoma"/>
          <w:sz w:val="24"/>
          <w:szCs w:val="24"/>
        </w:rPr>
        <w:t xml:space="preserve"> duri</w:t>
      </w:r>
      <w:r w:rsidR="009124E6" w:rsidRPr="009124E6">
        <w:rPr>
          <w:rFonts w:ascii="Tahoma" w:hAnsi="Tahoma" w:cs="Tahoma"/>
          <w:sz w:val="24"/>
          <w:szCs w:val="24"/>
        </w:rPr>
        <w:t xml:space="preserve">ng an earlier historical time. </w:t>
      </w:r>
      <w:r w:rsidR="005E0DE6" w:rsidRPr="009124E6">
        <w:rPr>
          <w:rFonts w:ascii="Tahoma" w:hAnsi="Tahoma" w:cs="Tahoma"/>
          <w:sz w:val="24"/>
          <w:szCs w:val="24"/>
        </w:rPr>
        <w:t xml:space="preserve">Through character’s dialogue, the author’s descriptions, and the language common to this period of history, O. Henry paints a picture of a typical small town </w:t>
      </w:r>
      <w:r w:rsidR="00CA0664">
        <w:rPr>
          <w:rFonts w:ascii="Tahoma" w:hAnsi="Tahoma" w:cs="Tahoma"/>
          <w:sz w:val="24"/>
          <w:szCs w:val="24"/>
        </w:rPr>
        <w:t>and a silly pair of kidnapper’s attempt at abduction around</w:t>
      </w:r>
      <w:r w:rsidR="005E0DE6" w:rsidRPr="009124E6">
        <w:rPr>
          <w:rFonts w:ascii="Tahoma" w:hAnsi="Tahoma" w:cs="Tahoma"/>
          <w:sz w:val="24"/>
          <w:szCs w:val="24"/>
        </w:rPr>
        <w:t xml:space="preserve"> the turn of the century.</w:t>
      </w:r>
    </w:p>
    <w:sectPr w:rsidR="00906352" w:rsidRPr="00912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1F"/>
    <w:rsid w:val="00023241"/>
    <w:rsid w:val="00054360"/>
    <w:rsid w:val="0008638A"/>
    <w:rsid w:val="00087D31"/>
    <w:rsid w:val="0011163F"/>
    <w:rsid w:val="00225102"/>
    <w:rsid w:val="0029652E"/>
    <w:rsid w:val="002C0A6D"/>
    <w:rsid w:val="00311685"/>
    <w:rsid w:val="00362C20"/>
    <w:rsid w:val="00382261"/>
    <w:rsid w:val="003E0526"/>
    <w:rsid w:val="00476110"/>
    <w:rsid w:val="00522BAA"/>
    <w:rsid w:val="005230DD"/>
    <w:rsid w:val="005E0DE6"/>
    <w:rsid w:val="0064390D"/>
    <w:rsid w:val="006B70E3"/>
    <w:rsid w:val="00730D33"/>
    <w:rsid w:val="007441EB"/>
    <w:rsid w:val="00763025"/>
    <w:rsid w:val="00870FCA"/>
    <w:rsid w:val="00882019"/>
    <w:rsid w:val="008E5C1F"/>
    <w:rsid w:val="00906352"/>
    <w:rsid w:val="009124E6"/>
    <w:rsid w:val="00995950"/>
    <w:rsid w:val="00A23831"/>
    <w:rsid w:val="00A41E6E"/>
    <w:rsid w:val="00B75CB6"/>
    <w:rsid w:val="00C11656"/>
    <w:rsid w:val="00CA0664"/>
    <w:rsid w:val="00D00EFC"/>
    <w:rsid w:val="00D20E0C"/>
    <w:rsid w:val="00D276AC"/>
    <w:rsid w:val="00D320CC"/>
    <w:rsid w:val="00E35A23"/>
    <w:rsid w:val="00EF14CC"/>
    <w:rsid w:val="00F2190B"/>
    <w:rsid w:val="00FA5D45"/>
    <w:rsid w:val="00FF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EF5E1-E35A-4D49-92D0-6B6BE011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Johns Public Schools</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Makarauskas</dc:creator>
  <cp:lastModifiedBy>Schalla Benedict</cp:lastModifiedBy>
  <cp:revision>2</cp:revision>
  <cp:lastPrinted>2013-10-17T12:17:00Z</cp:lastPrinted>
  <dcterms:created xsi:type="dcterms:W3CDTF">2015-10-14T21:06:00Z</dcterms:created>
  <dcterms:modified xsi:type="dcterms:W3CDTF">2015-10-14T21:06:00Z</dcterms:modified>
</cp:coreProperties>
</file>