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19" w:rsidRDefault="00822A47">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Name____________________________</w:t>
      </w:r>
    </w:p>
    <w:p w:rsidR="00822A47" w:rsidRDefault="00822A47">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Hour_____________________________</w:t>
      </w:r>
    </w:p>
    <w:p w:rsidR="00822A47" w:rsidRDefault="00822A47" w:rsidP="00822A47">
      <w:pPr>
        <w:jc w:val="center"/>
        <w:rPr>
          <w:rFonts w:ascii="Tahoma" w:hAnsi="Tahoma" w:cs="Tahoma"/>
          <w:b/>
          <w:sz w:val="24"/>
          <w:szCs w:val="24"/>
        </w:rPr>
      </w:pPr>
      <w:r>
        <w:rPr>
          <w:rFonts w:ascii="Tahoma" w:hAnsi="Tahoma" w:cs="Tahoma"/>
          <w:b/>
          <w:sz w:val="24"/>
          <w:szCs w:val="24"/>
        </w:rPr>
        <w:t>Mythology Presentation</w:t>
      </w:r>
      <w:r w:rsidRPr="00822A47">
        <w:rPr>
          <w:rFonts w:ascii="Tahoma" w:hAnsi="Tahoma" w:cs="Tahoma"/>
          <w:b/>
          <w:sz w:val="24"/>
          <w:szCs w:val="24"/>
        </w:rPr>
        <w:t xml:space="preserve"> Partner Assignment</w:t>
      </w:r>
    </w:p>
    <w:p w:rsidR="00822A47" w:rsidRDefault="00822A47" w:rsidP="00822A47">
      <w:pPr>
        <w:rPr>
          <w:rFonts w:ascii="Tahoma" w:hAnsi="Tahoma" w:cs="Tahoma"/>
          <w:sz w:val="24"/>
          <w:szCs w:val="24"/>
        </w:rPr>
      </w:pPr>
      <w:r>
        <w:rPr>
          <w:rFonts w:ascii="Tahoma" w:hAnsi="Tahoma" w:cs="Tahoma"/>
          <w:b/>
          <w:sz w:val="24"/>
          <w:szCs w:val="24"/>
        </w:rPr>
        <w:t xml:space="preserve">Assignment: </w:t>
      </w:r>
      <w:r>
        <w:rPr>
          <w:rFonts w:ascii="Tahoma" w:hAnsi="Tahoma" w:cs="Tahoma"/>
          <w:sz w:val="24"/>
          <w:szCs w:val="24"/>
        </w:rPr>
        <w:t xml:space="preserve">You will be working with a partner to complete a Power Point, Prezi, or Google presentation to be shared with the class which summarizes a myth, its plot elements, theme, and explanation of a natural event or lesson to be learned.  Class time will be given to plan, organize, and prepare the presentation.  If you or your partner is absent, you may need to work before or after school to complete this project on time. </w:t>
      </w:r>
      <w:r w:rsidRPr="00822A47">
        <w:rPr>
          <w:rFonts w:ascii="Tahoma" w:hAnsi="Tahoma" w:cs="Tahoma"/>
          <w:b/>
          <w:sz w:val="24"/>
          <w:szCs w:val="24"/>
        </w:rPr>
        <w:t>No late projects will be accepted!</w:t>
      </w:r>
      <w:r>
        <w:rPr>
          <w:rFonts w:ascii="Tahoma" w:hAnsi="Tahoma" w:cs="Tahoma"/>
          <w:b/>
          <w:sz w:val="24"/>
          <w:szCs w:val="24"/>
        </w:rPr>
        <w:t xml:space="preserve"> </w:t>
      </w:r>
      <w:r>
        <w:rPr>
          <w:rFonts w:ascii="Tahoma" w:hAnsi="Tahoma" w:cs="Tahoma"/>
          <w:sz w:val="24"/>
          <w:szCs w:val="24"/>
        </w:rPr>
        <w:t>Attendance in class will contribute to your success.</w:t>
      </w:r>
    </w:p>
    <w:p w:rsidR="00822A47" w:rsidRDefault="00822A47" w:rsidP="00822A47">
      <w:pPr>
        <w:rPr>
          <w:rFonts w:ascii="Tahoma" w:hAnsi="Tahoma" w:cs="Tahoma"/>
          <w:sz w:val="24"/>
          <w:szCs w:val="24"/>
        </w:rPr>
      </w:pPr>
    </w:p>
    <w:p w:rsidR="00822A47" w:rsidRDefault="00822A47" w:rsidP="00822A47">
      <w:pPr>
        <w:rPr>
          <w:rFonts w:ascii="Tahoma" w:hAnsi="Tahoma" w:cs="Tahoma"/>
          <w:sz w:val="24"/>
          <w:szCs w:val="24"/>
        </w:rPr>
      </w:pPr>
      <w:r w:rsidRPr="00822A47">
        <w:rPr>
          <w:rFonts w:ascii="Tahoma" w:hAnsi="Tahoma" w:cs="Tahoma"/>
          <w:b/>
          <w:sz w:val="24"/>
          <w:szCs w:val="24"/>
        </w:rPr>
        <w:t>Procedure:</w:t>
      </w:r>
      <w:r>
        <w:rPr>
          <w:rFonts w:ascii="Tahoma" w:hAnsi="Tahoma" w:cs="Tahoma"/>
          <w:sz w:val="24"/>
          <w:szCs w:val="24"/>
        </w:rPr>
        <w:t xml:space="preserve"> After choosing a partner to work with, you and your partner will select one of </w:t>
      </w:r>
      <w:r w:rsidR="00166D48" w:rsidRPr="00611E4C">
        <w:rPr>
          <w:rFonts w:ascii="Tahoma" w:hAnsi="Tahoma" w:cs="Tahoma"/>
          <w:sz w:val="24"/>
          <w:szCs w:val="24"/>
        </w:rPr>
        <w:t>six</w:t>
      </w:r>
      <w:r w:rsidR="00166D48">
        <w:rPr>
          <w:rFonts w:ascii="Tahoma" w:hAnsi="Tahoma" w:cs="Tahoma"/>
          <w:sz w:val="24"/>
          <w:szCs w:val="24"/>
        </w:rPr>
        <w:t xml:space="preserve"> myths for your presentation. You will complete the following tasks prior to presentation:</w:t>
      </w:r>
    </w:p>
    <w:p w:rsidR="00166D48" w:rsidRDefault="00166D48" w:rsidP="00166D48">
      <w:pPr>
        <w:pStyle w:val="ListParagraph"/>
        <w:numPr>
          <w:ilvl w:val="0"/>
          <w:numId w:val="1"/>
        </w:numPr>
        <w:rPr>
          <w:rFonts w:ascii="Tahoma" w:hAnsi="Tahoma" w:cs="Tahoma"/>
          <w:sz w:val="24"/>
          <w:szCs w:val="24"/>
        </w:rPr>
      </w:pPr>
      <w:r>
        <w:rPr>
          <w:rFonts w:ascii="Tahoma" w:hAnsi="Tahoma" w:cs="Tahoma"/>
          <w:sz w:val="24"/>
          <w:szCs w:val="24"/>
        </w:rPr>
        <w:t>Highlight your individual copy of the myth identifying all the plot line elements: characters, setting, identify the major conflict, rising action events (there will be several of these), the climax of the story, falling action events, the resolution, and the theme including whether this explains a natural event or is there a lesson to be learned about human characteristics or behaviors.</w:t>
      </w:r>
    </w:p>
    <w:p w:rsidR="00166D48" w:rsidRDefault="00166D48" w:rsidP="00166D48">
      <w:pPr>
        <w:pStyle w:val="ListParagraph"/>
        <w:numPr>
          <w:ilvl w:val="0"/>
          <w:numId w:val="1"/>
        </w:numPr>
        <w:rPr>
          <w:rFonts w:ascii="Tahoma" w:hAnsi="Tahoma" w:cs="Tahoma"/>
          <w:sz w:val="24"/>
          <w:szCs w:val="24"/>
        </w:rPr>
      </w:pPr>
      <w:r>
        <w:rPr>
          <w:rFonts w:ascii="Tahoma" w:hAnsi="Tahoma" w:cs="Tahoma"/>
          <w:sz w:val="24"/>
          <w:szCs w:val="24"/>
        </w:rPr>
        <w:t>Fill in the plot line with the identified elements highlighted above</w:t>
      </w:r>
    </w:p>
    <w:p w:rsidR="00166D48" w:rsidRDefault="00166D48" w:rsidP="00166D48">
      <w:pPr>
        <w:pStyle w:val="ListParagraph"/>
        <w:numPr>
          <w:ilvl w:val="0"/>
          <w:numId w:val="1"/>
        </w:numPr>
        <w:rPr>
          <w:rFonts w:ascii="Tahoma" w:hAnsi="Tahoma" w:cs="Tahoma"/>
          <w:sz w:val="24"/>
          <w:szCs w:val="24"/>
        </w:rPr>
      </w:pPr>
      <w:r>
        <w:rPr>
          <w:rFonts w:ascii="Tahoma" w:hAnsi="Tahoma" w:cs="Tahoma"/>
          <w:sz w:val="24"/>
          <w:szCs w:val="24"/>
        </w:rPr>
        <w:t>Begin planning the slide layout which should include 9 slides as follows:</w:t>
      </w:r>
    </w:p>
    <w:p w:rsidR="00166D48" w:rsidRDefault="00166D48" w:rsidP="00166D48">
      <w:pPr>
        <w:pStyle w:val="ListParagraph"/>
        <w:numPr>
          <w:ilvl w:val="1"/>
          <w:numId w:val="1"/>
        </w:numPr>
        <w:rPr>
          <w:rFonts w:ascii="Tahoma" w:hAnsi="Tahoma" w:cs="Tahoma"/>
          <w:sz w:val="24"/>
          <w:szCs w:val="24"/>
        </w:rPr>
      </w:pPr>
      <w:r>
        <w:rPr>
          <w:rFonts w:ascii="Tahoma" w:hAnsi="Tahoma" w:cs="Tahoma"/>
          <w:sz w:val="24"/>
          <w:szCs w:val="24"/>
        </w:rPr>
        <w:t>Slide #1: Title of Myth, you and your partner’s name</w:t>
      </w:r>
    </w:p>
    <w:p w:rsidR="00166D48" w:rsidRDefault="00166D48" w:rsidP="00166D48">
      <w:pPr>
        <w:pStyle w:val="ListParagraph"/>
        <w:numPr>
          <w:ilvl w:val="1"/>
          <w:numId w:val="1"/>
        </w:numPr>
        <w:rPr>
          <w:rFonts w:ascii="Tahoma" w:hAnsi="Tahoma" w:cs="Tahoma"/>
          <w:sz w:val="24"/>
          <w:szCs w:val="24"/>
        </w:rPr>
      </w:pPr>
      <w:r>
        <w:rPr>
          <w:rFonts w:ascii="Tahoma" w:hAnsi="Tahoma" w:cs="Tahoma"/>
          <w:sz w:val="24"/>
          <w:szCs w:val="24"/>
        </w:rPr>
        <w:t>Slide #2: characters</w:t>
      </w:r>
    </w:p>
    <w:p w:rsidR="00166D48" w:rsidRDefault="00166D48" w:rsidP="00166D48">
      <w:pPr>
        <w:pStyle w:val="ListParagraph"/>
        <w:numPr>
          <w:ilvl w:val="1"/>
          <w:numId w:val="1"/>
        </w:numPr>
        <w:rPr>
          <w:rFonts w:ascii="Tahoma" w:hAnsi="Tahoma" w:cs="Tahoma"/>
          <w:sz w:val="24"/>
          <w:szCs w:val="24"/>
        </w:rPr>
      </w:pPr>
      <w:r>
        <w:rPr>
          <w:rFonts w:ascii="Tahoma" w:hAnsi="Tahoma" w:cs="Tahoma"/>
          <w:sz w:val="24"/>
          <w:szCs w:val="24"/>
        </w:rPr>
        <w:t>Slide #3: Setting</w:t>
      </w:r>
    </w:p>
    <w:p w:rsidR="00166D48" w:rsidRDefault="00166D48" w:rsidP="00166D48">
      <w:pPr>
        <w:pStyle w:val="ListParagraph"/>
        <w:numPr>
          <w:ilvl w:val="1"/>
          <w:numId w:val="1"/>
        </w:numPr>
        <w:rPr>
          <w:rFonts w:ascii="Tahoma" w:hAnsi="Tahoma" w:cs="Tahoma"/>
          <w:sz w:val="24"/>
          <w:szCs w:val="24"/>
        </w:rPr>
      </w:pPr>
      <w:r>
        <w:rPr>
          <w:rFonts w:ascii="Tahoma" w:hAnsi="Tahoma" w:cs="Tahoma"/>
          <w:sz w:val="24"/>
          <w:szCs w:val="24"/>
        </w:rPr>
        <w:t>Slide #4: identify the major conflict</w:t>
      </w:r>
    </w:p>
    <w:p w:rsidR="00166D48" w:rsidRDefault="00166D48" w:rsidP="00166D48">
      <w:pPr>
        <w:pStyle w:val="ListParagraph"/>
        <w:numPr>
          <w:ilvl w:val="1"/>
          <w:numId w:val="1"/>
        </w:numPr>
        <w:rPr>
          <w:rFonts w:ascii="Tahoma" w:hAnsi="Tahoma" w:cs="Tahoma"/>
          <w:sz w:val="24"/>
          <w:szCs w:val="24"/>
        </w:rPr>
      </w:pPr>
      <w:r>
        <w:rPr>
          <w:rFonts w:ascii="Tahoma" w:hAnsi="Tahoma" w:cs="Tahoma"/>
          <w:sz w:val="24"/>
          <w:szCs w:val="24"/>
        </w:rPr>
        <w:t>Slide #5: the events of rising action</w:t>
      </w:r>
    </w:p>
    <w:p w:rsidR="00166D48" w:rsidRDefault="00166D48" w:rsidP="00166D48">
      <w:pPr>
        <w:pStyle w:val="ListParagraph"/>
        <w:numPr>
          <w:ilvl w:val="1"/>
          <w:numId w:val="1"/>
        </w:numPr>
        <w:rPr>
          <w:rFonts w:ascii="Tahoma" w:hAnsi="Tahoma" w:cs="Tahoma"/>
          <w:sz w:val="24"/>
          <w:szCs w:val="24"/>
        </w:rPr>
      </w:pPr>
      <w:r>
        <w:rPr>
          <w:rFonts w:ascii="Tahoma" w:hAnsi="Tahoma" w:cs="Tahoma"/>
          <w:sz w:val="24"/>
          <w:szCs w:val="24"/>
        </w:rPr>
        <w:t>Slide #6: the climax of the story</w:t>
      </w:r>
    </w:p>
    <w:p w:rsidR="00166D48" w:rsidRDefault="00166D48" w:rsidP="00166D48">
      <w:pPr>
        <w:pStyle w:val="ListParagraph"/>
        <w:numPr>
          <w:ilvl w:val="1"/>
          <w:numId w:val="1"/>
        </w:numPr>
        <w:rPr>
          <w:rFonts w:ascii="Tahoma" w:hAnsi="Tahoma" w:cs="Tahoma"/>
          <w:sz w:val="24"/>
          <w:szCs w:val="24"/>
        </w:rPr>
      </w:pPr>
      <w:r>
        <w:rPr>
          <w:rFonts w:ascii="Tahoma" w:hAnsi="Tahoma" w:cs="Tahoma"/>
          <w:sz w:val="24"/>
          <w:szCs w:val="24"/>
        </w:rPr>
        <w:t>Slide #7: the falling action event(s)</w:t>
      </w:r>
    </w:p>
    <w:p w:rsidR="00166D48" w:rsidRDefault="00166D48" w:rsidP="00166D48">
      <w:pPr>
        <w:pStyle w:val="ListParagraph"/>
        <w:numPr>
          <w:ilvl w:val="1"/>
          <w:numId w:val="1"/>
        </w:numPr>
        <w:rPr>
          <w:rFonts w:ascii="Tahoma" w:hAnsi="Tahoma" w:cs="Tahoma"/>
          <w:sz w:val="24"/>
          <w:szCs w:val="24"/>
        </w:rPr>
      </w:pPr>
      <w:r>
        <w:rPr>
          <w:rFonts w:ascii="Tahoma" w:hAnsi="Tahoma" w:cs="Tahoma"/>
          <w:sz w:val="24"/>
          <w:szCs w:val="24"/>
        </w:rPr>
        <w:t>Slide #8: the resolution</w:t>
      </w:r>
    </w:p>
    <w:p w:rsidR="00166D48" w:rsidRDefault="00166D48" w:rsidP="00166D48">
      <w:pPr>
        <w:pStyle w:val="ListParagraph"/>
        <w:numPr>
          <w:ilvl w:val="1"/>
          <w:numId w:val="1"/>
        </w:numPr>
        <w:rPr>
          <w:rFonts w:ascii="Tahoma" w:hAnsi="Tahoma" w:cs="Tahoma"/>
          <w:sz w:val="24"/>
          <w:szCs w:val="24"/>
        </w:rPr>
      </w:pPr>
      <w:r>
        <w:rPr>
          <w:rFonts w:ascii="Tahoma" w:hAnsi="Tahoma" w:cs="Tahoma"/>
          <w:sz w:val="24"/>
          <w:szCs w:val="24"/>
        </w:rPr>
        <w:t>Slide #9: the theme</w:t>
      </w:r>
    </w:p>
    <w:p w:rsidR="00166D48" w:rsidRDefault="00166D48" w:rsidP="00166D48">
      <w:pPr>
        <w:pStyle w:val="ListParagraph"/>
        <w:numPr>
          <w:ilvl w:val="0"/>
          <w:numId w:val="1"/>
        </w:numPr>
        <w:rPr>
          <w:rFonts w:ascii="Tahoma" w:hAnsi="Tahoma" w:cs="Tahoma"/>
          <w:sz w:val="24"/>
          <w:szCs w:val="24"/>
        </w:rPr>
      </w:pPr>
      <w:r>
        <w:rPr>
          <w:rFonts w:ascii="Tahoma" w:hAnsi="Tahoma" w:cs="Tahoma"/>
          <w:sz w:val="24"/>
          <w:szCs w:val="24"/>
        </w:rPr>
        <w:t>Begin creating slides in either power point</w:t>
      </w:r>
      <w:r w:rsidR="00901875">
        <w:rPr>
          <w:rFonts w:ascii="Tahoma" w:hAnsi="Tahoma" w:cs="Tahoma"/>
          <w:sz w:val="24"/>
          <w:szCs w:val="24"/>
        </w:rPr>
        <w:t xml:space="preserve"> (both partners must have access through email sharing or saving to each individual’s flash drive</w:t>
      </w:r>
      <w:r>
        <w:rPr>
          <w:rFonts w:ascii="Tahoma" w:hAnsi="Tahoma" w:cs="Tahoma"/>
          <w:sz w:val="24"/>
          <w:szCs w:val="24"/>
        </w:rPr>
        <w:t>, Google presentation, or Prezi, being sure you have a way to share the work done in case your partner is absent</w:t>
      </w:r>
      <w:r w:rsidR="00901875">
        <w:rPr>
          <w:rFonts w:ascii="Tahoma" w:hAnsi="Tahoma" w:cs="Tahoma"/>
          <w:sz w:val="24"/>
          <w:szCs w:val="24"/>
        </w:rPr>
        <w:t xml:space="preserve"> so you can continue your work from day to day.</w:t>
      </w:r>
    </w:p>
    <w:p w:rsidR="00611E4C" w:rsidRDefault="00611E4C" w:rsidP="00166D48">
      <w:pPr>
        <w:pStyle w:val="ListParagraph"/>
        <w:numPr>
          <w:ilvl w:val="0"/>
          <w:numId w:val="1"/>
        </w:numPr>
        <w:rPr>
          <w:rFonts w:ascii="Tahoma" w:hAnsi="Tahoma" w:cs="Tahoma"/>
          <w:sz w:val="24"/>
          <w:szCs w:val="24"/>
        </w:rPr>
      </w:pPr>
      <w:r>
        <w:rPr>
          <w:rFonts w:ascii="Tahoma" w:hAnsi="Tahoma" w:cs="Tahoma"/>
          <w:sz w:val="24"/>
          <w:szCs w:val="24"/>
        </w:rPr>
        <w:lastRenderedPageBreak/>
        <w:t>On our gallery sharing day, all students will be responsible for sharing their power point created with their partner, as well as completing a summary of the additional five myths shared by classmates.</w:t>
      </w:r>
    </w:p>
    <w:p w:rsidR="00611E4C" w:rsidRDefault="00611E4C" w:rsidP="00611E4C">
      <w:pPr>
        <w:pStyle w:val="ListParagraph"/>
        <w:numPr>
          <w:ilvl w:val="0"/>
          <w:numId w:val="1"/>
        </w:numPr>
        <w:rPr>
          <w:rFonts w:ascii="Tahoma" w:hAnsi="Tahoma" w:cs="Tahoma"/>
          <w:sz w:val="24"/>
          <w:szCs w:val="24"/>
        </w:rPr>
      </w:pPr>
      <w:r>
        <w:rPr>
          <w:rFonts w:ascii="Tahoma" w:hAnsi="Tahoma" w:cs="Tahoma"/>
          <w:sz w:val="24"/>
          <w:szCs w:val="24"/>
        </w:rPr>
        <w:t>These myths will be included in our final mythology test and you may use your notes taken on the test.</w:t>
      </w:r>
    </w:p>
    <w:p w:rsidR="00611E4C" w:rsidRDefault="00611E4C" w:rsidP="00611E4C">
      <w:pPr>
        <w:pStyle w:val="ListParagraph"/>
        <w:numPr>
          <w:ilvl w:val="0"/>
          <w:numId w:val="1"/>
        </w:numPr>
        <w:rPr>
          <w:rFonts w:ascii="Tahoma" w:hAnsi="Tahoma" w:cs="Tahoma"/>
          <w:sz w:val="24"/>
          <w:szCs w:val="24"/>
        </w:rPr>
      </w:pPr>
      <w:r>
        <w:rPr>
          <w:rFonts w:ascii="Tahoma" w:hAnsi="Tahoma" w:cs="Tahoma"/>
          <w:sz w:val="24"/>
          <w:szCs w:val="24"/>
        </w:rPr>
        <w:t>A log of the work completed each day in class will be kept on lined paper in the current assignment section of your binder to show how you contributed to the project assignment daily.  Each entry will look like these examples:</w:t>
      </w:r>
    </w:p>
    <w:p w:rsidR="00611E4C" w:rsidRDefault="00611E4C" w:rsidP="00611E4C">
      <w:pPr>
        <w:pStyle w:val="ListParagraph"/>
        <w:numPr>
          <w:ilvl w:val="0"/>
          <w:numId w:val="2"/>
        </w:numPr>
        <w:rPr>
          <w:rFonts w:ascii="Tahoma" w:hAnsi="Tahoma" w:cs="Tahoma"/>
          <w:sz w:val="24"/>
          <w:szCs w:val="24"/>
        </w:rPr>
      </w:pPr>
      <w:r>
        <w:rPr>
          <w:rFonts w:ascii="Tahoma" w:hAnsi="Tahoma" w:cs="Tahoma"/>
          <w:sz w:val="24"/>
          <w:szCs w:val="24"/>
        </w:rPr>
        <w:t>Your Name</w:t>
      </w:r>
    </w:p>
    <w:p w:rsidR="00611E4C" w:rsidRDefault="00611E4C" w:rsidP="00611E4C">
      <w:pPr>
        <w:pStyle w:val="ListParagraph"/>
        <w:numPr>
          <w:ilvl w:val="0"/>
          <w:numId w:val="2"/>
        </w:numPr>
        <w:rPr>
          <w:rFonts w:ascii="Tahoma" w:hAnsi="Tahoma" w:cs="Tahoma"/>
          <w:sz w:val="24"/>
          <w:szCs w:val="24"/>
        </w:rPr>
      </w:pPr>
      <w:r>
        <w:rPr>
          <w:rFonts w:ascii="Tahoma" w:hAnsi="Tahoma" w:cs="Tahoma"/>
          <w:sz w:val="24"/>
          <w:szCs w:val="24"/>
        </w:rPr>
        <w:t>Date</w:t>
      </w:r>
    </w:p>
    <w:p w:rsidR="00611E4C" w:rsidRDefault="00611E4C" w:rsidP="00611E4C">
      <w:pPr>
        <w:pStyle w:val="ListParagraph"/>
        <w:numPr>
          <w:ilvl w:val="0"/>
          <w:numId w:val="2"/>
        </w:numPr>
        <w:rPr>
          <w:rFonts w:ascii="Tahoma" w:hAnsi="Tahoma" w:cs="Tahoma"/>
          <w:sz w:val="24"/>
          <w:szCs w:val="24"/>
        </w:rPr>
      </w:pPr>
      <w:r>
        <w:rPr>
          <w:rFonts w:ascii="Tahoma" w:hAnsi="Tahoma" w:cs="Tahoma"/>
          <w:sz w:val="24"/>
          <w:szCs w:val="24"/>
        </w:rPr>
        <w:t>Work completed in class today:</w:t>
      </w:r>
    </w:p>
    <w:p w:rsidR="00611E4C" w:rsidRDefault="00611E4C" w:rsidP="00611E4C">
      <w:pPr>
        <w:pStyle w:val="ListParagraph"/>
        <w:ind w:left="1440"/>
        <w:rPr>
          <w:rFonts w:ascii="Tahoma" w:hAnsi="Tahoma" w:cs="Tahoma"/>
          <w:sz w:val="24"/>
          <w:szCs w:val="24"/>
        </w:rPr>
      </w:pPr>
      <w:r>
        <w:rPr>
          <w:rFonts w:ascii="Tahoma" w:hAnsi="Tahoma" w:cs="Tahoma"/>
          <w:sz w:val="24"/>
          <w:szCs w:val="24"/>
        </w:rPr>
        <w:t xml:space="preserve">Today my partner and I read the myth together and highlighted the key elements of the plot.  We filled in our individual plot lines with the key information we highlighted. </w:t>
      </w:r>
    </w:p>
    <w:p w:rsidR="00611E4C" w:rsidRDefault="00611E4C" w:rsidP="00611E4C">
      <w:pPr>
        <w:pStyle w:val="ListParagraph"/>
        <w:ind w:left="1440"/>
        <w:rPr>
          <w:rFonts w:ascii="Tahoma" w:hAnsi="Tahoma" w:cs="Tahoma"/>
          <w:sz w:val="24"/>
          <w:szCs w:val="24"/>
        </w:rPr>
      </w:pPr>
    </w:p>
    <w:p w:rsidR="00611E4C" w:rsidRDefault="00611E4C" w:rsidP="00611E4C">
      <w:pPr>
        <w:pStyle w:val="ListParagraph"/>
        <w:numPr>
          <w:ilvl w:val="0"/>
          <w:numId w:val="2"/>
        </w:numPr>
        <w:rPr>
          <w:rFonts w:ascii="Tahoma" w:hAnsi="Tahoma" w:cs="Tahoma"/>
          <w:sz w:val="24"/>
          <w:szCs w:val="24"/>
        </w:rPr>
      </w:pPr>
      <w:r>
        <w:rPr>
          <w:rFonts w:ascii="Tahoma" w:hAnsi="Tahoma" w:cs="Tahoma"/>
          <w:sz w:val="24"/>
          <w:szCs w:val="24"/>
        </w:rPr>
        <w:t>Your Name</w:t>
      </w:r>
    </w:p>
    <w:p w:rsidR="00611E4C" w:rsidRDefault="00611E4C" w:rsidP="00611E4C">
      <w:pPr>
        <w:pStyle w:val="ListParagraph"/>
        <w:numPr>
          <w:ilvl w:val="0"/>
          <w:numId w:val="2"/>
        </w:numPr>
        <w:rPr>
          <w:rFonts w:ascii="Tahoma" w:hAnsi="Tahoma" w:cs="Tahoma"/>
          <w:sz w:val="24"/>
          <w:szCs w:val="24"/>
        </w:rPr>
      </w:pPr>
      <w:r>
        <w:rPr>
          <w:rFonts w:ascii="Tahoma" w:hAnsi="Tahoma" w:cs="Tahoma"/>
          <w:sz w:val="24"/>
          <w:szCs w:val="24"/>
        </w:rPr>
        <w:t>Date</w:t>
      </w:r>
    </w:p>
    <w:p w:rsidR="00611E4C" w:rsidRDefault="00611E4C" w:rsidP="00611E4C">
      <w:pPr>
        <w:pStyle w:val="ListParagraph"/>
        <w:numPr>
          <w:ilvl w:val="0"/>
          <w:numId w:val="2"/>
        </w:numPr>
        <w:rPr>
          <w:rFonts w:ascii="Tahoma" w:hAnsi="Tahoma" w:cs="Tahoma"/>
          <w:sz w:val="24"/>
          <w:szCs w:val="24"/>
        </w:rPr>
      </w:pPr>
      <w:r>
        <w:rPr>
          <w:rFonts w:ascii="Tahoma" w:hAnsi="Tahoma" w:cs="Tahoma"/>
          <w:sz w:val="24"/>
          <w:szCs w:val="24"/>
        </w:rPr>
        <w:t>Work complete in class today:</w:t>
      </w:r>
    </w:p>
    <w:p w:rsidR="00611E4C" w:rsidRDefault="00611E4C" w:rsidP="00611E4C">
      <w:pPr>
        <w:pStyle w:val="ListParagraph"/>
        <w:ind w:left="1440"/>
        <w:rPr>
          <w:rFonts w:ascii="Tahoma" w:hAnsi="Tahoma" w:cs="Tahoma"/>
          <w:sz w:val="24"/>
          <w:szCs w:val="24"/>
        </w:rPr>
      </w:pPr>
      <w:r>
        <w:rPr>
          <w:rFonts w:ascii="Tahoma" w:hAnsi="Tahoma" w:cs="Tahoma"/>
          <w:sz w:val="24"/>
          <w:szCs w:val="24"/>
        </w:rPr>
        <w:t>Today I worked on planning the slides for setting and characters on paper before I enter the information on the power point slide.</w:t>
      </w:r>
    </w:p>
    <w:p w:rsidR="006148CD" w:rsidRDefault="006148CD" w:rsidP="00611E4C">
      <w:pPr>
        <w:pStyle w:val="ListParagraph"/>
        <w:ind w:left="1440"/>
        <w:rPr>
          <w:rFonts w:ascii="Tahoma" w:hAnsi="Tahoma" w:cs="Tahoma"/>
          <w:sz w:val="24"/>
          <w:szCs w:val="24"/>
        </w:rPr>
      </w:pPr>
    </w:p>
    <w:p w:rsidR="006148CD" w:rsidRDefault="006148CD" w:rsidP="006148CD">
      <w:pPr>
        <w:pStyle w:val="ListParagraph"/>
        <w:ind w:left="1440" w:hanging="1440"/>
        <w:rPr>
          <w:rFonts w:ascii="Tahoma" w:hAnsi="Tahoma" w:cs="Tahoma"/>
          <w:sz w:val="24"/>
          <w:szCs w:val="24"/>
        </w:rPr>
      </w:pPr>
      <w:r w:rsidRPr="006148CD">
        <w:rPr>
          <w:rFonts w:ascii="Tahoma" w:hAnsi="Tahoma" w:cs="Tahoma"/>
          <w:b/>
          <w:sz w:val="24"/>
          <w:szCs w:val="24"/>
        </w:rPr>
        <w:t>Grading:</w:t>
      </w:r>
      <w:r>
        <w:rPr>
          <w:rFonts w:ascii="Tahoma" w:hAnsi="Tahoma" w:cs="Tahoma"/>
          <w:sz w:val="24"/>
          <w:szCs w:val="24"/>
        </w:rPr>
        <w:t xml:space="preserve"> Grades for this assignment will be given for the following tasks:</w:t>
      </w:r>
    </w:p>
    <w:p w:rsidR="006148CD" w:rsidRDefault="006148CD" w:rsidP="006148CD">
      <w:pPr>
        <w:pStyle w:val="ListParagraph"/>
        <w:numPr>
          <w:ilvl w:val="0"/>
          <w:numId w:val="3"/>
        </w:numPr>
        <w:rPr>
          <w:rFonts w:ascii="Tahoma" w:hAnsi="Tahoma" w:cs="Tahoma"/>
          <w:sz w:val="24"/>
          <w:szCs w:val="24"/>
        </w:rPr>
      </w:pPr>
      <w:r>
        <w:rPr>
          <w:rFonts w:ascii="Tahoma" w:hAnsi="Tahoma" w:cs="Tahoma"/>
          <w:sz w:val="24"/>
          <w:szCs w:val="24"/>
        </w:rPr>
        <w:t>Keeping a log of independent work done in class daily showing your contributions to the final project</w:t>
      </w:r>
    </w:p>
    <w:p w:rsidR="006148CD" w:rsidRDefault="006148CD" w:rsidP="006148CD">
      <w:pPr>
        <w:pStyle w:val="ListParagraph"/>
        <w:numPr>
          <w:ilvl w:val="0"/>
          <w:numId w:val="3"/>
        </w:numPr>
        <w:rPr>
          <w:rFonts w:ascii="Tahoma" w:hAnsi="Tahoma" w:cs="Tahoma"/>
          <w:sz w:val="24"/>
          <w:szCs w:val="24"/>
        </w:rPr>
      </w:pPr>
      <w:r>
        <w:rPr>
          <w:rFonts w:ascii="Tahoma" w:hAnsi="Tahoma" w:cs="Tahoma"/>
          <w:sz w:val="24"/>
          <w:szCs w:val="24"/>
        </w:rPr>
        <w:t>Power point slide presentation to be shared with the class which includes all elements outlined in the assignment detail</w:t>
      </w:r>
    </w:p>
    <w:p w:rsidR="006148CD" w:rsidRDefault="006148CD" w:rsidP="006148CD">
      <w:pPr>
        <w:pStyle w:val="ListParagraph"/>
        <w:numPr>
          <w:ilvl w:val="0"/>
          <w:numId w:val="3"/>
        </w:numPr>
        <w:rPr>
          <w:rFonts w:ascii="Tahoma" w:hAnsi="Tahoma" w:cs="Tahoma"/>
          <w:sz w:val="24"/>
          <w:szCs w:val="24"/>
        </w:rPr>
      </w:pPr>
      <w:r>
        <w:rPr>
          <w:rFonts w:ascii="Tahoma" w:hAnsi="Tahoma" w:cs="Tahoma"/>
          <w:sz w:val="24"/>
          <w:szCs w:val="24"/>
        </w:rPr>
        <w:t>A summary note sheet of the remaining five myths with themes identified for each based on classmates shared presentations in the presentation gallery</w:t>
      </w:r>
    </w:p>
    <w:p w:rsidR="006148CD" w:rsidRDefault="006148CD" w:rsidP="006148CD">
      <w:pPr>
        <w:pStyle w:val="ListParagraph"/>
        <w:ind w:left="1080"/>
        <w:rPr>
          <w:rFonts w:ascii="Tahoma" w:hAnsi="Tahoma" w:cs="Tahoma"/>
          <w:sz w:val="24"/>
          <w:szCs w:val="24"/>
        </w:rPr>
      </w:pPr>
    </w:p>
    <w:p w:rsidR="006148CD" w:rsidRDefault="006148CD" w:rsidP="006148CD">
      <w:pPr>
        <w:pStyle w:val="ListParagraph"/>
        <w:ind w:left="1080" w:hanging="1080"/>
        <w:rPr>
          <w:rFonts w:ascii="Tahoma" w:hAnsi="Tahoma" w:cs="Tahoma"/>
          <w:sz w:val="24"/>
          <w:szCs w:val="24"/>
        </w:rPr>
      </w:pPr>
      <w:r w:rsidRPr="006148CD">
        <w:rPr>
          <w:rFonts w:ascii="Tahoma" w:hAnsi="Tahoma" w:cs="Tahoma"/>
          <w:b/>
          <w:sz w:val="24"/>
          <w:szCs w:val="24"/>
        </w:rPr>
        <w:t>Due Dates</w:t>
      </w:r>
      <w:r>
        <w:rPr>
          <w:rFonts w:ascii="Tahoma" w:hAnsi="Tahoma" w:cs="Tahoma"/>
          <w:sz w:val="24"/>
          <w:szCs w:val="24"/>
        </w:rPr>
        <w:t>:</w:t>
      </w:r>
    </w:p>
    <w:p w:rsidR="006148CD" w:rsidRDefault="006148CD" w:rsidP="006148CD">
      <w:pPr>
        <w:pStyle w:val="ListParagraph"/>
        <w:numPr>
          <w:ilvl w:val="0"/>
          <w:numId w:val="3"/>
        </w:numPr>
        <w:rPr>
          <w:rFonts w:ascii="Tahoma" w:hAnsi="Tahoma" w:cs="Tahoma"/>
          <w:sz w:val="24"/>
          <w:szCs w:val="24"/>
        </w:rPr>
      </w:pPr>
      <w:r w:rsidRPr="006148CD">
        <w:rPr>
          <w:rFonts w:ascii="Tahoma" w:hAnsi="Tahoma" w:cs="Tahoma"/>
          <w:b/>
          <w:sz w:val="24"/>
          <w:szCs w:val="24"/>
        </w:rPr>
        <w:t xml:space="preserve">Daily log: </w:t>
      </w:r>
      <w:r>
        <w:rPr>
          <w:rFonts w:ascii="Tahoma" w:hAnsi="Tahoma" w:cs="Tahoma"/>
          <w:sz w:val="24"/>
          <w:szCs w:val="24"/>
        </w:rPr>
        <w:t>written in daily at the end of each hour, keep in binder; I will check periodically during class work time</w:t>
      </w:r>
    </w:p>
    <w:p w:rsidR="006148CD" w:rsidRDefault="006148CD" w:rsidP="006148CD">
      <w:pPr>
        <w:pStyle w:val="ListParagraph"/>
        <w:ind w:left="1080"/>
        <w:rPr>
          <w:rFonts w:ascii="Tahoma" w:hAnsi="Tahoma" w:cs="Tahoma"/>
          <w:sz w:val="24"/>
          <w:szCs w:val="24"/>
        </w:rPr>
      </w:pPr>
    </w:p>
    <w:p w:rsidR="006148CD" w:rsidRDefault="00CE4D08" w:rsidP="006148CD">
      <w:pPr>
        <w:pStyle w:val="ListParagraph"/>
        <w:numPr>
          <w:ilvl w:val="0"/>
          <w:numId w:val="3"/>
        </w:numPr>
        <w:rPr>
          <w:rFonts w:ascii="Tahoma" w:hAnsi="Tahoma" w:cs="Tahoma"/>
          <w:sz w:val="24"/>
          <w:szCs w:val="24"/>
        </w:rPr>
      </w:pPr>
      <w:r>
        <w:rPr>
          <w:rFonts w:ascii="Tahoma" w:hAnsi="Tahoma" w:cs="Tahoma"/>
          <w:b/>
          <w:sz w:val="24"/>
          <w:szCs w:val="24"/>
        </w:rPr>
        <w:t>Slide</w:t>
      </w:r>
      <w:r w:rsidR="006148CD">
        <w:rPr>
          <w:rFonts w:ascii="Tahoma" w:hAnsi="Tahoma" w:cs="Tahoma"/>
          <w:b/>
          <w:sz w:val="24"/>
          <w:szCs w:val="24"/>
        </w:rPr>
        <w:t xml:space="preserve"> presentation:</w:t>
      </w:r>
      <w:r w:rsidR="006148CD">
        <w:rPr>
          <w:rFonts w:ascii="Tahoma" w:hAnsi="Tahoma" w:cs="Tahoma"/>
          <w:sz w:val="24"/>
          <w:szCs w:val="24"/>
        </w:rPr>
        <w:t>_________________________</w:t>
      </w:r>
      <w:r>
        <w:rPr>
          <w:rFonts w:ascii="Tahoma" w:hAnsi="Tahoma" w:cs="Tahoma"/>
          <w:sz w:val="24"/>
          <w:szCs w:val="24"/>
        </w:rPr>
        <w:t>_______</w:t>
      </w:r>
      <w:bookmarkStart w:id="0" w:name="_GoBack"/>
      <w:bookmarkEnd w:id="0"/>
      <w:r w:rsidR="006148CD">
        <w:rPr>
          <w:rFonts w:ascii="Tahoma" w:hAnsi="Tahoma" w:cs="Tahoma"/>
          <w:sz w:val="24"/>
          <w:szCs w:val="24"/>
        </w:rPr>
        <w:t>________</w:t>
      </w:r>
    </w:p>
    <w:p w:rsidR="006148CD" w:rsidRDefault="006148CD" w:rsidP="006148CD">
      <w:pPr>
        <w:pStyle w:val="ListParagraph"/>
        <w:ind w:left="1080"/>
        <w:rPr>
          <w:rFonts w:ascii="Tahoma" w:hAnsi="Tahoma" w:cs="Tahoma"/>
          <w:sz w:val="24"/>
          <w:szCs w:val="24"/>
        </w:rPr>
      </w:pPr>
    </w:p>
    <w:p w:rsidR="006148CD" w:rsidRPr="006148CD" w:rsidRDefault="006148CD" w:rsidP="006148CD">
      <w:pPr>
        <w:pStyle w:val="ListParagraph"/>
        <w:numPr>
          <w:ilvl w:val="0"/>
          <w:numId w:val="3"/>
        </w:numPr>
        <w:rPr>
          <w:rFonts w:ascii="Tahoma" w:hAnsi="Tahoma" w:cs="Tahoma"/>
          <w:sz w:val="24"/>
          <w:szCs w:val="24"/>
        </w:rPr>
      </w:pPr>
      <w:r>
        <w:rPr>
          <w:rFonts w:ascii="Tahoma" w:hAnsi="Tahoma" w:cs="Tahoma"/>
          <w:b/>
          <w:sz w:val="24"/>
          <w:szCs w:val="24"/>
        </w:rPr>
        <w:t>Myth summary worksheet:_____________________________</w:t>
      </w:r>
    </w:p>
    <w:p w:rsidR="00611E4C" w:rsidRDefault="00611E4C" w:rsidP="00611E4C">
      <w:pPr>
        <w:pStyle w:val="ListParagraph"/>
        <w:ind w:left="1440"/>
        <w:rPr>
          <w:rFonts w:ascii="Tahoma" w:hAnsi="Tahoma" w:cs="Tahoma"/>
          <w:sz w:val="24"/>
          <w:szCs w:val="24"/>
        </w:rPr>
      </w:pPr>
    </w:p>
    <w:p w:rsidR="00611E4C" w:rsidRPr="00611E4C" w:rsidRDefault="00611E4C" w:rsidP="00611E4C">
      <w:pPr>
        <w:pStyle w:val="ListParagraph"/>
        <w:ind w:left="1440"/>
        <w:rPr>
          <w:rFonts w:ascii="Tahoma" w:hAnsi="Tahoma" w:cs="Tahoma"/>
          <w:sz w:val="24"/>
          <w:szCs w:val="24"/>
        </w:rPr>
      </w:pPr>
    </w:p>
    <w:sectPr w:rsidR="00611E4C" w:rsidRPr="0061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0789"/>
    <w:multiLevelType w:val="hybridMultilevel"/>
    <w:tmpl w:val="004A7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E153C2"/>
    <w:multiLevelType w:val="hybridMultilevel"/>
    <w:tmpl w:val="000AE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C80B5F"/>
    <w:multiLevelType w:val="hybridMultilevel"/>
    <w:tmpl w:val="F1363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47"/>
    <w:rsid w:val="00166D48"/>
    <w:rsid w:val="00594A19"/>
    <w:rsid w:val="00611E4C"/>
    <w:rsid w:val="006148CD"/>
    <w:rsid w:val="00822A47"/>
    <w:rsid w:val="00901875"/>
    <w:rsid w:val="00CE4D08"/>
    <w:rsid w:val="00E3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4587C-B848-48D8-B756-9AA673A3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Makarauskas</dc:creator>
  <cp:lastModifiedBy>Andrea Makarauskas</cp:lastModifiedBy>
  <cp:revision>4</cp:revision>
  <dcterms:created xsi:type="dcterms:W3CDTF">2014-10-31T15:06:00Z</dcterms:created>
  <dcterms:modified xsi:type="dcterms:W3CDTF">2015-11-02T19:48:00Z</dcterms:modified>
</cp:coreProperties>
</file>