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D5" w:rsidRPr="00B40FD5" w:rsidRDefault="00B40FD5" w:rsidP="00B40FD5">
      <w:pPr>
        <w:rPr>
          <w:rFonts w:ascii="Tahoma" w:hAnsi="Tahoma" w:cs="Tahoma"/>
          <w:sz w:val="20"/>
          <w:szCs w:val="20"/>
        </w:rPr>
      </w:pPr>
      <w:proofErr w:type="spellStart"/>
      <w:r w:rsidRPr="00B40FD5">
        <w:rPr>
          <w:rFonts w:ascii="Tahoma" w:hAnsi="Tahoma" w:cs="Tahoma"/>
          <w:sz w:val="20"/>
          <w:szCs w:val="20"/>
        </w:rPr>
        <w:t>Name_______________________</w:t>
      </w:r>
      <w:r>
        <w:rPr>
          <w:rFonts w:ascii="Tahoma" w:hAnsi="Tahoma" w:cs="Tahoma"/>
          <w:sz w:val="20"/>
          <w:szCs w:val="20"/>
        </w:rPr>
        <w:t>___________</w:t>
      </w:r>
      <w:r w:rsidRPr="00B40FD5">
        <w:rPr>
          <w:rFonts w:ascii="Tahoma" w:hAnsi="Tahoma" w:cs="Tahoma"/>
          <w:sz w:val="20"/>
          <w:szCs w:val="20"/>
        </w:rPr>
        <w:t>__Most</w:t>
      </w:r>
      <w:proofErr w:type="spellEnd"/>
      <w:r w:rsidRPr="00B40FD5">
        <w:rPr>
          <w:rFonts w:ascii="Tahoma" w:hAnsi="Tahoma" w:cs="Tahoma"/>
          <w:sz w:val="20"/>
          <w:szCs w:val="20"/>
        </w:rPr>
        <w:t xml:space="preserve"> recent </w:t>
      </w:r>
      <w:proofErr w:type="spellStart"/>
      <w:r w:rsidRPr="00B40FD5">
        <w:rPr>
          <w:rFonts w:ascii="Tahoma" w:hAnsi="Tahoma" w:cs="Tahoma"/>
          <w:sz w:val="20"/>
          <w:szCs w:val="20"/>
        </w:rPr>
        <w:t>Lexile______________Hour</w:t>
      </w:r>
      <w:proofErr w:type="spellEnd"/>
      <w:r w:rsidRPr="00B40FD5">
        <w:rPr>
          <w:rFonts w:ascii="Tahoma" w:hAnsi="Tahoma" w:cs="Tahoma"/>
          <w:sz w:val="20"/>
          <w:szCs w:val="20"/>
        </w:rPr>
        <w:t>___</w:t>
      </w:r>
      <w:r>
        <w:rPr>
          <w:rFonts w:ascii="Tahoma" w:hAnsi="Tahoma" w:cs="Tahoma"/>
          <w:sz w:val="20"/>
          <w:szCs w:val="20"/>
        </w:rPr>
        <w:t>_____</w:t>
      </w:r>
      <w:r w:rsidRPr="00B40FD5">
        <w:rPr>
          <w:rFonts w:ascii="Tahoma" w:hAnsi="Tahoma" w:cs="Tahoma"/>
          <w:sz w:val="20"/>
          <w:szCs w:val="20"/>
        </w:rPr>
        <w:tab/>
      </w:r>
      <w:r w:rsidRPr="00B40FD5">
        <w:rPr>
          <w:rFonts w:ascii="Tahoma" w:hAnsi="Tahoma" w:cs="Tahoma"/>
          <w:sz w:val="20"/>
          <w:szCs w:val="20"/>
        </w:rPr>
        <w:tab/>
      </w:r>
      <w:r w:rsidRPr="00B40FD5">
        <w:rPr>
          <w:rFonts w:ascii="Tahoma" w:hAnsi="Tahoma" w:cs="Tahoma"/>
          <w:sz w:val="20"/>
          <w:szCs w:val="20"/>
        </w:rPr>
        <w:tab/>
      </w:r>
      <w:r w:rsidRPr="00B40FD5">
        <w:rPr>
          <w:rFonts w:ascii="Tahoma" w:hAnsi="Tahoma" w:cs="Tahoma"/>
          <w:sz w:val="20"/>
          <w:szCs w:val="20"/>
        </w:rPr>
        <w:tab/>
      </w:r>
    </w:p>
    <w:p w:rsidR="00B40FD5" w:rsidRPr="00B40FD5" w:rsidRDefault="00B40FD5" w:rsidP="00B40FD5">
      <w:pPr>
        <w:jc w:val="center"/>
        <w:rPr>
          <w:rFonts w:ascii="Tahoma" w:hAnsi="Tahoma" w:cs="Tahoma"/>
          <w:b/>
          <w:sz w:val="22"/>
          <w:szCs w:val="22"/>
        </w:rPr>
      </w:pPr>
      <w:r w:rsidRPr="00B40FD5">
        <w:rPr>
          <w:rFonts w:ascii="Tahoma" w:hAnsi="Tahoma" w:cs="Tahoma"/>
          <w:b/>
          <w:sz w:val="22"/>
          <w:szCs w:val="22"/>
        </w:rPr>
        <w:t>Mystery Book Selections</w:t>
      </w:r>
    </w:p>
    <w:p w:rsidR="00B40FD5" w:rsidRPr="00B40FD5" w:rsidRDefault="00B40FD5" w:rsidP="00B40FD5">
      <w:pPr>
        <w:rPr>
          <w:rFonts w:ascii="Tahoma" w:hAnsi="Tahoma" w:cs="Tahoma"/>
          <w:b/>
          <w:sz w:val="22"/>
          <w:szCs w:val="22"/>
        </w:rPr>
      </w:pPr>
      <w:r w:rsidRPr="00B40FD5">
        <w:rPr>
          <w:rFonts w:ascii="Tahoma" w:hAnsi="Tahoma" w:cs="Tahoma"/>
          <w:sz w:val="22"/>
          <w:szCs w:val="22"/>
        </w:rPr>
        <w:t>Please rank the following books 1-</w:t>
      </w:r>
      <w:r w:rsidRPr="00B40FD5">
        <w:rPr>
          <w:rFonts w:ascii="Tahoma" w:hAnsi="Tahoma" w:cs="Tahoma"/>
          <w:sz w:val="22"/>
          <w:szCs w:val="22"/>
        </w:rPr>
        <w:t>6</w:t>
      </w:r>
      <w:r w:rsidRPr="00B40FD5">
        <w:rPr>
          <w:rFonts w:ascii="Tahoma" w:hAnsi="Tahoma" w:cs="Tahoma"/>
          <w:sz w:val="22"/>
          <w:szCs w:val="22"/>
        </w:rPr>
        <w:t>; one being your first choice.</w:t>
      </w:r>
      <w:r>
        <w:rPr>
          <w:rFonts w:ascii="Tahoma" w:hAnsi="Tahoma" w:cs="Tahoma"/>
          <w:sz w:val="22"/>
          <w:szCs w:val="22"/>
        </w:rPr>
        <w:t xml:space="preserve"> </w:t>
      </w:r>
      <w:r w:rsidRPr="00B40FD5">
        <w:rPr>
          <w:rFonts w:ascii="Tahoma" w:hAnsi="Tahoma" w:cs="Tahoma"/>
          <w:sz w:val="22"/>
          <w:szCs w:val="22"/>
        </w:rPr>
        <w:t xml:space="preserve">You may consider your </w:t>
      </w:r>
      <w:proofErr w:type="spellStart"/>
      <w:r w:rsidRPr="00B40FD5">
        <w:rPr>
          <w:rFonts w:ascii="Tahoma" w:hAnsi="Tahoma" w:cs="Tahoma"/>
          <w:sz w:val="22"/>
          <w:szCs w:val="22"/>
        </w:rPr>
        <w:t>lexile</w:t>
      </w:r>
      <w:proofErr w:type="spellEnd"/>
      <w:r w:rsidRPr="00B40FD5">
        <w:rPr>
          <w:rFonts w:ascii="Tahoma" w:hAnsi="Tahoma" w:cs="Tahoma"/>
          <w:sz w:val="22"/>
          <w:szCs w:val="22"/>
        </w:rPr>
        <w:t xml:space="preserve"> score when ranking, but also consider your interest in the story as you rank your choices. Any books you have already read should be marked </w:t>
      </w:r>
      <w:r w:rsidRPr="00B40FD5">
        <w:rPr>
          <w:rFonts w:ascii="Tahoma" w:hAnsi="Tahoma" w:cs="Tahoma"/>
          <w:b/>
          <w:sz w:val="22"/>
          <w:szCs w:val="22"/>
        </w:rPr>
        <w:t>“ALREADY READ.”</w:t>
      </w:r>
    </w:p>
    <w:p w:rsidR="00B40FD5" w:rsidRPr="0027438B" w:rsidRDefault="00B40FD5" w:rsidP="00B40FD5">
      <w:pPr>
        <w:jc w:val="center"/>
        <w:rPr>
          <w:rFonts w:ascii="Tahoma" w:hAnsi="Tahoma" w:cs="Tahoma"/>
          <w:b/>
          <w:sz w:val="16"/>
          <w:szCs w:val="16"/>
        </w:rPr>
      </w:pPr>
    </w:p>
    <w:p w:rsidR="00B40FD5" w:rsidRPr="00B40FD5" w:rsidRDefault="00B40FD5" w:rsidP="00B40FD5">
      <w:pPr>
        <w:rPr>
          <w:rFonts w:ascii="Tahoma" w:hAnsi="Tahoma" w:cs="Tahoma"/>
          <w:sz w:val="20"/>
          <w:szCs w:val="20"/>
        </w:rPr>
      </w:pPr>
      <w:r w:rsidRPr="00B40FD5">
        <w:rPr>
          <w:rFonts w:ascii="Tahoma" w:hAnsi="Tahoma" w:cs="Tahoma"/>
          <w:b/>
          <w:sz w:val="20"/>
          <w:szCs w:val="20"/>
        </w:rPr>
        <w:t>______</w:t>
      </w:r>
      <w:r w:rsidRPr="00B40FD5">
        <w:rPr>
          <w:rFonts w:ascii="Tahoma" w:hAnsi="Tahoma" w:cs="Tahoma"/>
          <w:sz w:val="20"/>
          <w:szCs w:val="20"/>
        </w:rPr>
        <w:t xml:space="preserve">The </w:t>
      </w:r>
      <w:proofErr w:type="spellStart"/>
      <w:r w:rsidRPr="00B40FD5">
        <w:rPr>
          <w:rFonts w:ascii="Tahoma" w:hAnsi="Tahoma" w:cs="Tahoma"/>
          <w:sz w:val="20"/>
          <w:szCs w:val="20"/>
        </w:rPr>
        <w:t>Bloodwater</w:t>
      </w:r>
      <w:proofErr w:type="spellEnd"/>
      <w:r w:rsidRPr="00B40FD5">
        <w:rPr>
          <w:rFonts w:ascii="Tahoma" w:hAnsi="Tahoma" w:cs="Tahoma"/>
          <w:sz w:val="20"/>
          <w:szCs w:val="20"/>
        </w:rPr>
        <w:t xml:space="preserve"> Mystery “Snatched”</w:t>
      </w:r>
    </w:p>
    <w:p w:rsidR="00B40FD5" w:rsidRPr="00B40FD5" w:rsidRDefault="00B40FD5" w:rsidP="00B40FD5">
      <w:pPr>
        <w:rPr>
          <w:rFonts w:ascii="Tahoma" w:hAnsi="Tahoma" w:cs="Tahoma"/>
          <w:sz w:val="20"/>
          <w:szCs w:val="20"/>
        </w:rPr>
      </w:pPr>
      <w:r w:rsidRPr="00B40FD5">
        <w:rPr>
          <w:rFonts w:ascii="Tahoma" w:hAnsi="Tahoma" w:cs="Tahoma"/>
          <w:sz w:val="20"/>
          <w:szCs w:val="20"/>
        </w:rPr>
        <w:tab/>
        <w:t xml:space="preserve">   Lexile:  610</w:t>
      </w:r>
    </w:p>
    <w:p w:rsidR="00B40FD5" w:rsidRPr="00B40FD5" w:rsidRDefault="00B40FD5" w:rsidP="00B40FD5">
      <w:pPr>
        <w:rPr>
          <w:rFonts w:ascii="Tahoma" w:hAnsi="Tahoma" w:cs="Tahoma"/>
          <w:sz w:val="20"/>
          <w:szCs w:val="20"/>
        </w:rPr>
      </w:pPr>
      <w:r w:rsidRPr="00B40FD5">
        <w:rPr>
          <w:rFonts w:ascii="Tahoma" w:hAnsi="Tahoma" w:cs="Tahoma"/>
          <w:sz w:val="20"/>
          <w:szCs w:val="20"/>
        </w:rPr>
        <w:t xml:space="preserve">When Alicia Camden suddenly disappears, the small town of </w:t>
      </w:r>
      <w:proofErr w:type="spellStart"/>
      <w:r w:rsidRPr="00B40FD5">
        <w:rPr>
          <w:rFonts w:ascii="Tahoma" w:hAnsi="Tahoma" w:cs="Tahoma"/>
          <w:sz w:val="20"/>
          <w:szCs w:val="20"/>
        </w:rPr>
        <w:t>Bloodwater</w:t>
      </w:r>
      <w:proofErr w:type="spellEnd"/>
      <w:r w:rsidRPr="00B40FD5">
        <w:rPr>
          <w:rFonts w:ascii="Tahoma" w:hAnsi="Tahoma" w:cs="Tahoma"/>
          <w:sz w:val="20"/>
          <w:szCs w:val="20"/>
        </w:rPr>
        <w:t xml:space="preserve"> is in shock. It’s up to Roni </w:t>
      </w:r>
      <w:proofErr w:type="spellStart"/>
      <w:r w:rsidRPr="00B40FD5">
        <w:rPr>
          <w:rFonts w:ascii="Tahoma" w:hAnsi="Tahoma" w:cs="Tahoma"/>
          <w:sz w:val="20"/>
          <w:szCs w:val="20"/>
        </w:rPr>
        <w:t>Delicata</w:t>
      </w:r>
      <w:proofErr w:type="spellEnd"/>
      <w:r w:rsidRPr="00B40FD5">
        <w:rPr>
          <w:rFonts w:ascii="Tahoma" w:hAnsi="Tahoma" w:cs="Tahoma"/>
          <w:sz w:val="20"/>
          <w:szCs w:val="20"/>
        </w:rPr>
        <w:t xml:space="preserve">, </w:t>
      </w:r>
      <w:proofErr w:type="spellStart"/>
      <w:r w:rsidRPr="00B40FD5">
        <w:rPr>
          <w:rFonts w:ascii="Tahoma" w:hAnsi="Tahoma" w:cs="Tahoma"/>
          <w:sz w:val="20"/>
          <w:szCs w:val="20"/>
        </w:rPr>
        <w:t>Bloodwater</w:t>
      </w:r>
      <w:proofErr w:type="spellEnd"/>
      <w:r w:rsidRPr="00B40FD5">
        <w:rPr>
          <w:rFonts w:ascii="Tahoma" w:hAnsi="Tahoma" w:cs="Tahoma"/>
          <w:sz w:val="20"/>
          <w:szCs w:val="20"/>
        </w:rPr>
        <w:t xml:space="preserve"> Pump school reporter, and her brilliant sidekick, Brian Bain, to figure out what’s going on.  With suspects all around them and suspicions high, Roni and Brian risk their lives—and a few groundings from their parents—to get to the bottom of things. But can they find Alicia and solve the mystery before it’s too late?</w:t>
      </w:r>
    </w:p>
    <w:p w:rsidR="00B40FD5" w:rsidRPr="0027438B" w:rsidRDefault="00B40FD5" w:rsidP="00B40FD5">
      <w:pPr>
        <w:rPr>
          <w:rFonts w:ascii="Tahoma" w:hAnsi="Tahoma" w:cs="Tahoma"/>
          <w:sz w:val="16"/>
          <w:szCs w:val="16"/>
        </w:rPr>
      </w:pPr>
    </w:p>
    <w:p w:rsidR="00B40FD5" w:rsidRPr="00B40FD5" w:rsidRDefault="00B40FD5" w:rsidP="00B40FD5">
      <w:pPr>
        <w:rPr>
          <w:rFonts w:ascii="Tahoma" w:hAnsi="Tahoma" w:cs="Tahoma"/>
          <w:sz w:val="20"/>
          <w:szCs w:val="20"/>
        </w:rPr>
      </w:pPr>
      <w:r w:rsidRPr="00B40FD5">
        <w:rPr>
          <w:rFonts w:ascii="Tahoma" w:hAnsi="Tahoma" w:cs="Tahoma"/>
          <w:sz w:val="20"/>
          <w:szCs w:val="20"/>
        </w:rPr>
        <w:t>______Chasing Vermeer</w:t>
      </w:r>
    </w:p>
    <w:p w:rsidR="00B40FD5" w:rsidRPr="00B40FD5" w:rsidRDefault="00B40FD5" w:rsidP="00B40FD5">
      <w:pPr>
        <w:rPr>
          <w:rFonts w:ascii="Tahoma" w:hAnsi="Tahoma" w:cs="Tahoma"/>
          <w:sz w:val="20"/>
          <w:szCs w:val="20"/>
        </w:rPr>
      </w:pPr>
      <w:r w:rsidRPr="00B40FD5">
        <w:rPr>
          <w:rFonts w:ascii="Tahoma" w:hAnsi="Tahoma" w:cs="Tahoma"/>
          <w:sz w:val="20"/>
          <w:szCs w:val="20"/>
        </w:rPr>
        <w:tab/>
        <w:t xml:space="preserve"> Lexile: 770</w:t>
      </w:r>
    </w:p>
    <w:p w:rsidR="00B40FD5" w:rsidRPr="00B40FD5" w:rsidRDefault="00B40FD5" w:rsidP="00B40FD5">
      <w:pPr>
        <w:rPr>
          <w:rFonts w:ascii="Tahoma" w:hAnsi="Tahoma" w:cs="Tahoma"/>
          <w:sz w:val="20"/>
          <w:szCs w:val="20"/>
        </w:rPr>
      </w:pPr>
      <w:r w:rsidRPr="00B40FD5">
        <w:rPr>
          <w:rFonts w:ascii="Tahoma" w:hAnsi="Tahoma" w:cs="Tahoma"/>
          <w:sz w:val="20"/>
          <w:szCs w:val="20"/>
        </w:rPr>
        <w:t xml:space="preserve">When a book of unexplainable occurrences brings Petra </w:t>
      </w:r>
      <w:proofErr w:type="spellStart"/>
      <w:r w:rsidRPr="00B40FD5">
        <w:rPr>
          <w:rFonts w:ascii="Tahoma" w:hAnsi="Tahoma" w:cs="Tahoma"/>
          <w:sz w:val="20"/>
          <w:szCs w:val="20"/>
        </w:rPr>
        <w:t>Andalee</w:t>
      </w:r>
      <w:proofErr w:type="spellEnd"/>
      <w:r w:rsidRPr="00B40FD5">
        <w:rPr>
          <w:rFonts w:ascii="Tahoma" w:hAnsi="Tahoma" w:cs="Tahoma"/>
          <w:sz w:val="20"/>
          <w:szCs w:val="20"/>
        </w:rPr>
        <w:t xml:space="preserve"> and Calder Pillay together, strange things start to happen. Seemingly unrelated events connect, an eccentric old woman seeks their company, and an invaluable Vermeer painting disappears.  Before they know it, the two find themselves at the center of an international art scandal, where no one—neighbors, parents, </w:t>
      </w:r>
      <w:proofErr w:type="gramStart"/>
      <w:r w:rsidRPr="00B40FD5">
        <w:rPr>
          <w:rFonts w:ascii="Tahoma" w:hAnsi="Tahoma" w:cs="Tahoma"/>
          <w:sz w:val="20"/>
          <w:szCs w:val="20"/>
        </w:rPr>
        <w:t>teachers</w:t>
      </w:r>
      <w:proofErr w:type="gramEnd"/>
      <w:r w:rsidRPr="00B40FD5">
        <w:rPr>
          <w:rFonts w:ascii="Tahoma" w:hAnsi="Tahoma" w:cs="Tahoma"/>
          <w:sz w:val="20"/>
          <w:szCs w:val="20"/>
        </w:rPr>
        <w:t>—is spared from suspicion.  As Petra and Calder are drawn cl</w:t>
      </w:r>
      <w:r>
        <w:rPr>
          <w:rFonts w:ascii="Tahoma" w:hAnsi="Tahoma" w:cs="Tahoma"/>
          <w:sz w:val="20"/>
          <w:szCs w:val="20"/>
        </w:rPr>
        <w:t>ue by clue into a mystery, c</w:t>
      </w:r>
      <w:r w:rsidRPr="00B40FD5">
        <w:rPr>
          <w:rFonts w:ascii="Tahoma" w:hAnsi="Tahoma" w:cs="Tahoma"/>
          <w:sz w:val="20"/>
          <w:szCs w:val="20"/>
        </w:rPr>
        <w:t>an they decipher a crime that has left even the FBI baffled?</w:t>
      </w:r>
    </w:p>
    <w:p w:rsidR="00B40FD5" w:rsidRPr="0027438B" w:rsidRDefault="00B40FD5" w:rsidP="00B40FD5">
      <w:pPr>
        <w:rPr>
          <w:rFonts w:ascii="Tahoma" w:hAnsi="Tahoma" w:cs="Tahoma"/>
          <w:sz w:val="16"/>
          <w:szCs w:val="16"/>
        </w:rPr>
      </w:pPr>
    </w:p>
    <w:p w:rsidR="00B40FD5" w:rsidRPr="00B40FD5" w:rsidRDefault="00B40FD5" w:rsidP="00B40FD5">
      <w:pPr>
        <w:rPr>
          <w:rFonts w:ascii="Tahoma" w:hAnsi="Tahoma" w:cs="Tahoma"/>
          <w:sz w:val="20"/>
          <w:szCs w:val="20"/>
        </w:rPr>
      </w:pPr>
      <w:r w:rsidRPr="00B40FD5">
        <w:rPr>
          <w:rFonts w:ascii="Tahoma" w:hAnsi="Tahoma" w:cs="Tahoma"/>
          <w:sz w:val="20"/>
          <w:szCs w:val="20"/>
        </w:rPr>
        <w:t>____The Christopher Killer</w:t>
      </w:r>
    </w:p>
    <w:p w:rsidR="00B40FD5" w:rsidRPr="00B40FD5" w:rsidRDefault="00B40FD5" w:rsidP="00B40FD5">
      <w:pPr>
        <w:rPr>
          <w:rFonts w:ascii="Tahoma" w:hAnsi="Tahoma" w:cs="Tahoma"/>
          <w:sz w:val="20"/>
          <w:szCs w:val="20"/>
        </w:rPr>
      </w:pPr>
      <w:r w:rsidRPr="00B40FD5">
        <w:rPr>
          <w:rFonts w:ascii="Tahoma" w:hAnsi="Tahoma" w:cs="Tahoma"/>
          <w:sz w:val="20"/>
          <w:szCs w:val="20"/>
        </w:rPr>
        <w:t xml:space="preserve">        Lexile: 800</w:t>
      </w:r>
    </w:p>
    <w:p w:rsidR="00B40FD5" w:rsidRPr="00B40FD5" w:rsidRDefault="00B40FD5" w:rsidP="00B40FD5">
      <w:pPr>
        <w:rPr>
          <w:rFonts w:ascii="Tahoma" w:hAnsi="Tahoma" w:cs="Tahoma"/>
          <w:sz w:val="20"/>
          <w:szCs w:val="20"/>
        </w:rPr>
      </w:pPr>
      <w:r w:rsidRPr="00B40FD5">
        <w:rPr>
          <w:rFonts w:ascii="Tahoma" w:hAnsi="Tahoma" w:cs="Tahoma"/>
          <w:sz w:val="20"/>
          <w:szCs w:val="20"/>
        </w:rPr>
        <w:t xml:space="preserve">As the daughter of a Colorado County coroner, </w:t>
      </w:r>
      <w:proofErr w:type="spellStart"/>
      <w:r w:rsidRPr="00B40FD5">
        <w:rPr>
          <w:rFonts w:ascii="Tahoma" w:hAnsi="Tahoma" w:cs="Tahoma"/>
          <w:sz w:val="20"/>
          <w:szCs w:val="20"/>
        </w:rPr>
        <w:t>Cameryn</w:t>
      </w:r>
      <w:proofErr w:type="spellEnd"/>
      <w:r w:rsidRPr="00B40FD5">
        <w:rPr>
          <w:rFonts w:ascii="Tahoma" w:hAnsi="Tahoma" w:cs="Tahoma"/>
          <w:sz w:val="20"/>
          <w:szCs w:val="20"/>
        </w:rPr>
        <w:t xml:space="preserve"> Mahoney is no stranger to death. She’s always been fascinated by the science of it.  So when she convinces her father to give her a job as his assistant, she’s thrilled to finally get some hands-on experience in forensics. But Cammie is in for more than she bargained for when the second case that she attends turns out to be someone she knows—the latest victim of a serial killer known as the Christopher Killer. And if dealing with that isn’t hard enough, Cammie soon realizes that if she’s not careful, she might wind up as the killer’s next victim.</w:t>
      </w:r>
    </w:p>
    <w:p w:rsidR="00B40FD5" w:rsidRPr="0027438B" w:rsidRDefault="00B40FD5" w:rsidP="00B40FD5">
      <w:pPr>
        <w:rPr>
          <w:rFonts w:ascii="Tahoma" w:hAnsi="Tahoma" w:cs="Tahoma"/>
          <w:sz w:val="16"/>
          <w:szCs w:val="16"/>
        </w:rPr>
      </w:pPr>
    </w:p>
    <w:p w:rsidR="00B40FD5" w:rsidRPr="00B40FD5" w:rsidRDefault="00B40FD5" w:rsidP="00B40FD5">
      <w:pPr>
        <w:rPr>
          <w:rFonts w:ascii="Tahoma" w:hAnsi="Tahoma" w:cs="Tahoma"/>
          <w:sz w:val="20"/>
          <w:szCs w:val="20"/>
        </w:rPr>
      </w:pPr>
      <w:r w:rsidRPr="00B40FD5">
        <w:rPr>
          <w:rFonts w:ascii="Tahoma" w:hAnsi="Tahoma" w:cs="Tahoma"/>
          <w:sz w:val="20"/>
          <w:szCs w:val="20"/>
        </w:rPr>
        <w:t>______The London Eye Mystery</w:t>
      </w:r>
    </w:p>
    <w:p w:rsidR="00B40FD5" w:rsidRPr="00B40FD5" w:rsidRDefault="00B40FD5" w:rsidP="00B40FD5">
      <w:pPr>
        <w:rPr>
          <w:rFonts w:ascii="Tahoma" w:hAnsi="Tahoma" w:cs="Tahoma"/>
          <w:sz w:val="20"/>
          <w:szCs w:val="20"/>
        </w:rPr>
      </w:pPr>
      <w:r w:rsidRPr="00B40FD5">
        <w:rPr>
          <w:rFonts w:ascii="Tahoma" w:hAnsi="Tahoma" w:cs="Tahoma"/>
          <w:sz w:val="20"/>
          <w:szCs w:val="20"/>
        </w:rPr>
        <w:t xml:space="preserve">           Lexile: 640</w:t>
      </w:r>
    </w:p>
    <w:p w:rsidR="00B40FD5" w:rsidRPr="00B40FD5" w:rsidRDefault="00B40FD5" w:rsidP="00B40FD5">
      <w:pPr>
        <w:rPr>
          <w:rFonts w:ascii="Tahoma" w:hAnsi="Tahoma" w:cs="Tahoma"/>
          <w:sz w:val="20"/>
          <w:szCs w:val="20"/>
        </w:rPr>
      </w:pPr>
      <w:r w:rsidRPr="00B40FD5">
        <w:rPr>
          <w:rFonts w:ascii="Tahoma" w:hAnsi="Tahoma" w:cs="Tahoma"/>
          <w:sz w:val="20"/>
          <w:szCs w:val="20"/>
        </w:rPr>
        <w:t>When Aunt Gloria’s son, Salim, mysteriously disappears from a sealed pod on the Lo</w:t>
      </w:r>
      <w:r>
        <w:rPr>
          <w:rFonts w:ascii="Tahoma" w:hAnsi="Tahoma" w:cs="Tahoma"/>
          <w:sz w:val="20"/>
          <w:szCs w:val="20"/>
        </w:rPr>
        <w:t xml:space="preserve">ndon Eye, everyone is frantic. </w:t>
      </w:r>
      <w:r w:rsidRPr="00B40FD5">
        <w:rPr>
          <w:rFonts w:ascii="Tahoma" w:hAnsi="Tahoma" w:cs="Tahoma"/>
          <w:sz w:val="20"/>
          <w:szCs w:val="20"/>
        </w:rPr>
        <w:t>Has he been kidnapped? Is he even still alive?  Even the police are baffled.  Ted, whose brain runs on its own unique operating system, and his older sister, Kat, overcome their prickly relationship to become sleuthing partners.  They follow a trail of clues across London in a desperate bid to find their cousin, while time ticks dangerously by.</w:t>
      </w:r>
    </w:p>
    <w:p w:rsidR="00B40FD5" w:rsidRPr="0027438B" w:rsidRDefault="00B40FD5" w:rsidP="00B40FD5">
      <w:pPr>
        <w:rPr>
          <w:rFonts w:ascii="Tahoma" w:hAnsi="Tahoma" w:cs="Tahoma"/>
          <w:sz w:val="16"/>
          <w:szCs w:val="16"/>
        </w:rPr>
      </w:pPr>
    </w:p>
    <w:p w:rsidR="00B40FD5" w:rsidRPr="00B40FD5" w:rsidRDefault="00B40FD5" w:rsidP="00B40FD5">
      <w:pPr>
        <w:rPr>
          <w:rFonts w:ascii="Tahoma" w:hAnsi="Tahoma" w:cs="Tahoma"/>
          <w:sz w:val="20"/>
          <w:szCs w:val="20"/>
        </w:rPr>
      </w:pPr>
      <w:r w:rsidRPr="00B40FD5">
        <w:rPr>
          <w:rFonts w:ascii="Tahoma" w:hAnsi="Tahoma" w:cs="Tahoma"/>
          <w:sz w:val="20"/>
          <w:szCs w:val="20"/>
        </w:rPr>
        <w:t>______Last Shot</w:t>
      </w:r>
    </w:p>
    <w:p w:rsidR="00B40FD5" w:rsidRPr="00B40FD5" w:rsidRDefault="00B40FD5" w:rsidP="00B40FD5">
      <w:pPr>
        <w:rPr>
          <w:rFonts w:ascii="Tahoma" w:hAnsi="Tahoma" w:cs="Tahoma"/>
          <w:sz w:val="20"/>
          <w:szCs w:val="20"/>
        </w:rPr>
      </w:pPr>
      <w:r w:rsidRPr="00B40FD5">
        <w:rPr>
          <w:rFonts w:ascii="Tahoma" w:hAnsi="Tahoma" w:cs="Tahoma"/>
          <w:sz w:val="20"/>
          <w:szCs w:val="20"/>
        </w:rPr>
        <w:t xml:space="preserve">          Lexile: 760</w:t>
      </w:r>
    </w:p>
    <w:p w:rsidR="00B40FD5" w:rsidRPr="00B40FD5" w:rsidRDefault="00B40FD5" w:rsidP="00B40FD5">
      <w:pPr>
        <w:rPr>
          <w:rFonts w:ascii="Tahoma" w:hAnsi="Tahoma" w:cs="Tahoma"/>
          <w:sz w:val="20"/>
          <w:szCs w:val="20"/>
        </w:rPr>
      </w:pPr>
      <w:r w:rsidRPr="00B40FD5">
        <w:rPr>
          <w:rFonts w:ascii="Tahoma" w:hAnsi="Tahoma" w:cs="Tahoma"/>
          <w:sz w:val="20"/>
          <w:szCs w:val="20"/>
        </w:rPr>
        <w:t>For basketball fiend Steven Thomas, it’s like a dream come true.  He won a writing contest an</w:t>
      </w:r>
      <w:r>
        <w:rPr>
          <w:rFonts w:ascii="Tahoma" w:hAnsi="Tahoma" w:cs="Tahoma"/>
          <w:sz w:val="20"/>
          <w:szCs w:val="20"/>
        </w:rPr>
        <w:t xml:space="preserve">d now here he is </w:t>
      </w:r>
      <w:r w:rsidRPr="00B40FD5">
        <w:rPr>
          <w:rFonts w:ascii="Tahoma" w:hAnsi="Tahoma" w:cs="Tahoma"/>
          <w:sz w:val="20"/>
          <w:szCs w:val="20"/>
        </w:rPr>
        <w:t>wearing a press pass around his neck, covering the biggest weekend in college sports.  But the dream takes an ugly twist when Steven and his fellow winner, Susan Carol, are nosing around the Superdome and overhear a coach telling MSU’s star point guard he’d better lose th</w:t>
      </w:r>
      <w:r>
        <w:rPr>
          <w:rFonts w:ascii="Tahoma" w:hAnsi="Tahoma" w:cs="Tahoma"/>
          <w:sz w:val="20"/>
          <w:szCs w:val="20"/>
        </w:rPr>
        <w:t xml:space="preserve">e final game . . . or else. </w:t>
      </w:r>
    </w:p>
    <w:p w:rsidR="00B40FD5" w:rsidRPr="00B40FD5" w:rsidRDefault="00B40FD5" w:rsidP="00B40FD5">
      <w:pPr>
        <w:rPr>
          <w:rFonts w:ascii="Tahoma" w:hAnsi="Tahoma" w:cs="Tahoma"/>
          <w:sz w:val="20"/>
          <w:szCs w:val="20"/>
        </w:rPr>
      </w:pPr>
      <w:r w:rsidRPr="00B40FD5">
        <w:rPr>
          <w:rFonts w:ascii="Tahoma" w:hAnsi="Tahoma" w:cs="Tahoma"/>
          <w:sz w:val="20"/>
          <w:szCs w:val="20"/>
        </w:rPr>
        <w:softHyphen/>
      </w:r>
      <w:r w:rsidRPr="00B40FD5">
        <w:rPr>
          <w:rFonts w:ascii="Tahoma" w:hAnsi="Tahoma" w:cs="Tahoma"/>
          <w:sz w:val="20"/>
          <w:szCs w:val="20"/>
        </w:rPr>
        <w:softHyphen/>
      </w:r>
      <w:r w:rsidRPr="00B40FD5">
        <w:rPr>
          <w:rFonts w:ascii="Tahoma" w:hAnsi="Tahoma" w:cs="Tahoma"/>
          <w:sz w:val="20"/>
          <w:szCs w:val="20"/>
        </w:rPr>
        <w:softHyphen/>
      </w:r>
      <w:r w:rsidRPr="00B40FD5">
        <w:rPr>
          <w:rFonts w:ascii="Tahoma" w:hAnsi="Tahoma" w:cs="Tahoma"/>
          <w:sz w:val="20"/>
          <w:szCs w:val="20"/>
        </w:rPr>
        <w:softHyphen/>
        <w:t>______Shakespeare’s Secret</w:t>
      </w:r>
    </w:p>
    <w:p w:rsidR="00B40FD5" w:rsidRPr="00B40FD5" w:rsidRDefault="00B40FD5" w:rsidP="00B40FD5">
      <w:pPr>
        <w:rPr>
          <w:rFonts w:ascii="Tahoma" w:hAnsi="Tahoma" w:cs="Tahoma"/>
          <w:sz w:val="20"/>
          <w:szCs w:val="20"/>
        </w:rPr>
      </w:pPr>
      <w:r w:rsidRPr="00B40FD5">
        <w:rPr>
          <w:rFonts w:ascii="Tahoma" w:hAnsi="Tahoma" w:cs="Tahoma"/>
          <w:sz w:val="20"/>
          <w:szCs w:val="20"/>
        </w:rPr>
        <w:t xml:space="preserve">           Lexile: 620</w:t>
      </w:r>
    </w:p>
    <w:p w:rsidR="00D2091A" w:rsidRPr="00B40FD5" w:rsidRDefault="00B40FD5">
      <w:pPr>
        <w:rPr>
          <w:sz w:val="20"/>
          <w:szCs w:val="20"/>
        </w:rPr>
      </w:pPr>
      <w:r w:rsidRPr="00B40FD5">
        <w:rPr>
          <w:rFonts w:ascii="Tahoma" w:hAnsi="Tahoma" w:cs="Tahoma"/>
          <w:sz w:val="20"/>
          <w:szCs w:val="20"/>
        </w:rPr>
        <w:t>Named after a character from a Shakespearean play, Hero anticipates having a rou</w:t>
      </w:r>
      <w:r w:rsidR="0027438B">
        <w:rPr>
          <w:rFonts w:ascii="Tahoma" w:hAnsi="Tahoma" w:cs="Tahoma"/>
          <w:sz w:val="20"/>
          <w:szCs w:val="20"/>
        </w:rPr>
        <w:t>gh time</w:t>
      </w:r>
      <w:r w:rsidRPr="00B40FD5">
        <w:rPr>
          <w:rFonts w:ascii="Tahoma" w:hAnsi="Tahoma" w:cs="Tahoma"/>
          <w:sz w:val="20"/>
          <w:szCs w:val="20"/>
        </w:rPr>
        <w:t xml:space="preserve"> at her new school. She isn’t at all interested in this literary connection—not until she finds that there may be a diamond hidden in her new house, and that it may hold the key to the mystery of Shakespeare’s true ident</w:t>
      </w:r>
      <w:r>
        <w:rPr>
          <w:rFonts w:ascii="Tahoma" w:hAnsi="Tahoma" w:cs="Tahoma"/>
          <w:sz w:val="20"/>
          <w:szCs w:val="20"/>
        </w:rPr>
        <w:t>ity.</w:t>
      </w:r>
      <w:bookmarkStart w:id="0" w:name="_GoBack"/>
      <w:bookmarkEnd w:id="0"/>
    </w:p>
    <w:sectPr w:rsidR="00D2091A" w:rsidRPr="00B40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3E"/>
    <w:rsid w:val="0027438B"/>
    <w:rsid w:val="00B40FD5"/>
    <w:rsid w:val="00D2091A"/>
    <w:rsid w:val="00F2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C324E-60D8-4C55-B263-4EE98E65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Makarauskas</dc:creator>
  <cp:keywords/>
  <dc:description/>
  <cp:lastModifiedBy>Andrea Makarauskas</cp:lastModifiedBy>
  <cp:revision>2</cp:revision>
  <dcterms:created xsi:type="dcterms:W3CDTF">2016-05-12T18:04:00Z</dcterms:created>
  <dcterms:modified xsi:type="dcterms:W3CDTF">2016-05-12T18:17:00Z</dcterms:modified>
</cp:coreProperties>
</file>