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AE" w:rsidRPr="001213AE" w:rsidRDefault="001213AE" w:rsidP="001213AE">
      <w:pPr>
        <w:jc w:val="center"/>
        <w:rPr>
          <w:rFonts w:ascii="Comic Sans MS" w:hAnsi="Comic Sans MS" w:cs="Arial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 w:cs="Arial"/>
          <w:b/>
          <w:sz w:val="32"/>
          <w:szCs w:val="32"/>
        </w:rPr>
        <w:t>“A Christmas Carol” film</w:t>
      </w:r>
      <w:r w:rsidRPr="001213AE">
        <w:rPr>
          <w:rFonts w:ascii="Comic Sans MS" w:hAnsi="Comic Sans MS" w:cs="Arial"/>
          <w:b/>
          <w:sz w:val="32"/>
          <w:szCs w:val="32"/>
        </w:rPr>
        <w:t>: Character’s speech in Drama</w:t>
      </w:r>
    </w:p>
    <w:p w:rsidR="00D14E50" w:rsidRPr="00DC6B46" w:rsidRDefault="00DC6B46">
      <w:pPr>
        <w:rPr>
          <w:rFonts w:ascii="Comic Sans MS" w:hAnsi="Comic Sans MS" w:cs="Arial"/>
          <w:sz w:val="24"/>
          <w:szCs w:val="24"/>
        </w:rPr>
      </w:pPr>
      <w:proofErr w:type="spellStart"/>
      <w:r w:rsidRPr="00DC6B46">
        <w:rPr>
          <w:rFonts w:ascii="Comic Sans MS" w:hAnsi="Comic Sans MS" w:cs="Arial"/>
          <w:sz w:val="24"/>
          <w:szCs w:val="24"/>
        </w:rPr>
        <w:t>Name______________________________________________Hour</w:t>
      </w:r>
      <w:proofErr w:type="spellEnd"/>
      <w:r w:rsidRPr="00DC6B46">
        <w:rPr>
          <w:rFonts w:ascii="Comic Sans MS" w:hAnsi="Comic Sans MS" w:cs="Arial"/>
          <w:sz w:val="24"/>
          <w:szCs w:val="24"/>
        </w:rPr>
        <w:t>________</w:t>
      </w:r>
    </w:p>
    <w:p w:rsidR="00DC6B46" w:rsidRDefault="001213AE" w:rsidP="001213AE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While viewing the film, identify one </w:t>
      </w:r>
      <w:r w:rsidR="00F7699C">
        <w:rPr>
          <w:rFonts w:ascii="Comic Sans MS" w:hAnsi="Comic Sans MS" w:cs="Arial"/>
          <w:b/>
          <w:sz w:val="28"/>
          <w:szCs w:val="28"/>
        </w:rPr>
        <w:t>example</w:t>
      </w:r>
      <w:r>
        <w:rPr>
          <w:rFonts w:ascii="Comic Sans MS" w:hAnsi="Comic Sans MS" w:cs="Arial"/>
          <w:b/>
          <w:sz w:val="28"/>
          <w:szCs w:val="28"/>
        </w:rPr>
        <w:t xml:space="preserve"> where each of the following forms of character’s speech were used in the filmed version of the drama “A Christmas Carol</w:t>
      </w:r>
      <w:r w:rsidR="00F7699C">
        <w:rPr>
          <w:rFonts w:ascii="Comic Sans MS" w:hAnsi="Comic Sans MS" w:cs="Arial"/>
          <w:b/>
          <w:sz w:val="28"/>
          <w:szCs w:val="28"/>
        </w:rPr>
        <w:t>.</w:t>
      </w:r>
      <w:r>
        <w:rPr>
          <w:rFonts w:ascii="Comic Sans MS" w:hAnsi="Comic Sans MS" w:cs="Arial"/>
          <w:b/>
          <w:sz w:val="28"/>
          <w:szCs w:val="28"/>
        </w:rPr>
        <w:t>”</w:t>
      </w:r>
      <w:r w:rsidR="00F7699C">
        <w:rPr>
          <w:rFonts w:ascii="Comic Sans MS" w:hAnsi="Comic Sans MS" w:cs="Arial"/>
          <w:b/>
          <w:sz w:val="28"/>
          <w:szCs w:val="28"/>
        </w:rPr>
        <w:t xml:space="preserve"> Describe the scene, and the character or character’s involved for each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DC6B46" w:rsidTr="001213AE">
        <w:tc>
          <w:tcPr>
            <w:tcW w:w="1548" w:type="dxa"/>
          </w:tcPr>
          <w:p w:rsidR="00DC6B46" w:rsidRDefault="00DC6B46" w:rsidP="00DC6B4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Dialogue:</w:t>
            </w:r>
          </w:p>
          <w:p w:rsidR="00F7699C" w:rsidRDefault="00F7699C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:rsidR="00DC6B46" w:rsidRDefault="00DC6B46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213AE" w:rsidRDefault="001213AE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213AE" w:rsidRDefault="001213AE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213AE" w:rsidRDefault="001213AE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213AE" w:rsidRDefault="001213AE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213AE" w:rsidRDefault="001213AE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213AE" w:rsidRDefault="001213AE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C6B46" w:rsidTr="001213AE">
        <w:tc>
          <w:tcPr>
            <w:tcW w:w="1548" w:type="dxa"/>
          </w:tcPr>
          <w:p w:rsidR="00DC6B46" w:rsidRDefault="00DC6B46" w:rsidP="00DC6B4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Monologue:</w:t>
            </w:r>
          </w:p>
        </w:tc>
        <w:tc>
          <w:tcPr>
            <w:tcW w:w="8028" w:type="dxa"/>
          </w:tcPr>
          <w:p w:rsidR="00DC6B46" w:rsidRDefault="00DC6B46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213AE" w:rsidRDefault="001213AE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213AE" w:rsidRDefault="001213AE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213AE" w:rsidRDefault="001213AE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213AE" w:rsidRDefault="001213AE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213AE" w:rsidRDefault="001213AE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C6B46" w:rsidTr="001213AE">
        <w:tc>
          <w:tcPr>
            <w:tcW w:w="1548" w:type="dxa"/>
          </w:tcPr>
          <w:p w:rsidR="00DC6B46" w:rsidRDefault="00DC6B46" w:rsidP="00DC6B4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Soliloquy</w:t>
            </w:r>
          </w:p>
        </w:tc>
        <w:tc>
          <w:tcPr>
            <w:tcW w:w="8028" w:type="dxa"/>
          </w:tcPr>
          <w:p w:rsidR="00DC6B46" w:rsidRDefault="00DC6B46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213AE" w:rsidRDefault="001213AE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213AE" w:rsidRDefault="001213AE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213AE" w:rsidRDefault="001213AE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213AE" w:rsidRDefault="001213AE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213AE" w:rsidRDefault="001213AE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C6B46" w:rsidTr="001213AE">
        <w:tc>
          <w:tcPr>
            <w:tcW w:w="1548" w:type="dxa"/>
          </w:tcPr>
          <w:p w:rsidR="00DC6B46" w:rsidRDefault="00DC6B46" w:rsidP="00DC6B4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Aside</w:t>
            </w:r>
          </w:p>
        </w:tc>
        <w:tc>
          <w:tcPr>
            <w:tcW w:w="8028" w:type="dxa"/>
          </w:tcPr>
          <w:p w:rsidR="00DC6B46" w:rsidRDefault="00DC6B46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213AE" w:rsidRDefault="001213AE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213AE" w:rsidRDefault="001213AE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213AE" w:rsidRDefault="001213AE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213AE" w:rsidRDefault="001213AE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213AE" w:rsidRDefault="001213AE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213AE" w:rsidRDefault="001213AE" w:rsidP="00DC6B4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DC6B46" w:rsidRPr="00DC6B46" w:rsidRDefault="00DC6B46" w:rsidP="00DC6B46">
      <w:pPr>
        <w:rPr>
          <w:rFonts w:ascii="Comic Sans MS" w:hAnsi="Comic Sans MS" w:cs="Arial"/>
          <w:sz w:val="24"/>
          <w:szCs w:val="24"/>
        </w:rPr>
      </w:pPr>
    </w:p>
    <w:sectPr w:rsidR="00DC6B46" w:rsidRPr="00DC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92"/>
    <w:rsid w:val="001213AE"/>
    <w:rsid w:val="003C7B2D"/>
    <w:rsid w:val="00BD6792"/>
    <w:rsid w:val="00C76A69"/>
    <w:rsid w:val="00D14E50"/>
    <w:rsid w:val="00DC6B46"/>
    <w:rsid w:val="00F7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Makarauskas</dc:creator>
  <cp:lastModifiedBy>Andrea Makarauskas</cp:lastModifiedBy>
  <cp:revision>5</cp:revision>
  <dcterms:created xsi:type="dcterms:W3CDTF">2014-01-10T21:02:00Z</dcterms:created>
  <dcterms:modified xsi:type="dcterms:W3CDTF">2014-01-10T21:16:00Z</dcterms:modified>
</cp:coreProperties>
</file>